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0D6F" w:rsidRDefault="00210D6F">
      <w:pPr>
        <w:jc w:val="center"/>
        <w:rPr>
          <w:rFonts w:ascii="Calibri" w:hAnsi="Calibri"/>
          <w:b/>
          <w:bCs/>
          <w:color w:val="00A933"/>
          <w:sz w:val="52"/>
          <w:szCs w:val="52"/>
        </w:rPr>
      </w:pPr>
    </w:p>
    <w:p w:rsidR="00210D6F" w:rsidRDefault="00FE2358">
      <w:pPr>
        <w:pStyle w:val="Default"/>
        <w:spacing w:line="421" w:lineRule="atLeast"/>
      </w:pPr>
      <w:r>
        <w:rPr>
          <w:rStyle w:val="Enfasiforte"/>
          <w:rFonts w:ascii="Calibri" w:eastAsia="Tahoma" w:hAnsi="Calibri" w:cs="Arial Nova"/>
          <w:color w:val="FF0000"/>
          <w:sz w:val="36"/>
          <w:szCs w:val="36"/>
        </w:rPr>
        <w:t xml:space="preserve">Oggetto: </w:t>
      </w:r>
      <w:r>
        <w:rPr>
          <w:rStyle w:val="Enfasiforte"/>
          <w:rFonts w:ascii="Calibri" w:eastAsia="Tahoma" w:hAnsi="Calibri" w:cs="Arial Nova"/>
          <w:color w:val="FF0000"/>
          <w:sz w:val="36"/>
          <w:szCs w:val="36"/>
        </w:rPr>
        <w:tab/>
        <w:t xml:space="preserve">presentazione progetti di educazione / sensibilizzazione </w:t>
      </w:r>
      <w:r>
        <w:rPr>
          <w:rStyle w:val="Enfasiforte"/>
          <w:rFonts w:ascii="Calibri" w:eastAsia="Tahoma" w:hAnsi="Calibri" w:cs="Arial Nova"/>
          <w:color w:val="FF0000"/>
          <w:sz w:val="36"/>
          <w:szCs w:val="36"/>
        </w:rPr>
        <w:tab/>
      </w:r>
      <w:r>
        <w:rPr>
          <w:rStyle w:val="Enfasiforte"/>
          <w:rFonts w:ascii="Calibri" w:eastAsia="Tahoma" w:hAnsi="Calibri" w:cs="Arial Nova"/>
          <w:color w:val="FF0000"/>
          <w:sz w:val="36"/>
          <w:szCs w:val="36"/>
        </w:rPr>
        <w:tab/>
      </w:r>
      <w:r>
        <w:rPr>
          <w:rStyle w:val="Enfasiforte"/>
          <w:rFonts w:ascii="Calibri" w:eastAsia="Tahoma" w:hAnsi="Calibri" w:cs="Arial Nova"/>
          <w:color w:val="FF0000"/>
          <w:sz w:val="36"/>
          <w:szCs w:val="36"/>
        </w:rPr>
        <w:tab/>
        <w:t>ambientale</w:t>
      </w:r>
    </w:p>
    <w:p w:rsidR="00210D6F" w:rsidRDefault="00210D6F">
      <w:pPr>
        <w:jc w:val="center"/>
        <w:rPr>
          <w:rFonts w:ascii="Calibri" w:hAnsi="Calibri"/>
          <w:b/>
          <w:bCs/>
          <w:color w:val="00A933"/>
          <w:sz w:val="52"/>
          <w:szCs w:val="52"/>
        </w:rPr>
      </w:pPr>
    </w:p>
    <w:p w:rsidR="00210D6F" w:rsidRDefault="00FE2358">
      <w:pPr>
        <w:pStyle w:val="Default"/>
        <w:jc w:val="both"/>
        <w:rPr>
          <w:rFonts w:ascii="Arial" w:hAnsi="Arial"/>
          <w:szCs w:val="24"/>
        </w:rPr>
      </w:pPr>
      <w:r>
        <w:rPr>
          <w:rStyle w:val="A0"/>
          <w:rFonts w:ascii="Arial" w:hAnsi="Arial"/>
          <w:sz w:val="24"/>
          <w:szCs w:val="24"/>
        </w:rPr>
        <w:t xml:space="preserve">Con la presente, la scrivente amministrazione comunale  in collaborazione con la rete di cittadini e libere associazione del comune di </w:t>
      </w:r>
      <w:r w:rsidR="00A63C84">
        <w:rPr>
          <w:rStyle w:val="A0"/>
          <w:rFonts w:ascii="Arial" w:hAnsi="Arial"/>
          <w:sz w:val="24"/>
          <w:szCs w:val="24"/>
        </w:rPr>
        <w:t>S</w:t>
      </w:r>
      <w:r>
        <w:rPr>
          <w:rStyle w:val="A0"/>
          <w:rFonts w:ascii="Arial" w:hAnsi="Arial"/>
          <w:sz w:val="24"/>
          <w:szCs w:val="24"/>
        </w:rPr>
        <w:t>inalunga chiamata Walk &amp; Clean</w:t>
      </w:r>
      <w:r>
        <w:rPr>
          <w:rStyle w:val="A0"/>
          <w:rFonts w:ascii="Arial" w:hAnsi="Arial"/>
          <w:sz w:val="24"/>
          <w:szCs w:val="24"/>
        </w:rPr>
        <w:t xml:space="preserve"> Sinalunga, intente proporre la realizzazione di cui in oggetto, finalizzata  a creare un calendario di attività che veda nei seguenti step, la messa  in atto della programmazione di  iniziative dedicate all’educazione e sensibilizzazione ambientale:</w:t>
      </w:r>
    </w:p>
    <w:p w:rsidR="00210D6F" w:rsidRDefault="00210D6F">
      <w:pPr>
        <w:pStyle w:val="Default"/>
        <w:jc w:val="both"/>
        <w:rPr>
          <w:rFonts w:ascii="Arial" w:hAnsi="Arial"/>
          <w:szCs w:val="24"/>
        </w:rPr>
      </w:pPr>
    </w:p>
    <w:p w:rsidR="00210D6F" w:rsidRDefault="00FE2358">
      <w:pPr>
        <w:pStyle w:val="Default"/>
        <w:jc w:val="both"/>
        <w:rPr>
          <w:rFonts w:ascii="Arial" w:hAnsi="Arial"/>
          <w:szCs w:val="24"/>
        </w:rPr>
      </w:pPr>
      <w:r>
        <w:rPr>
          <w:rStyle w:val="A0"/>
          <w:rFonts w:ascii="Arial" w:hAnsi="Arial"/>
          <w:b/>
          <w:bCs/>
          <w:sz w:val="44"/>
          <w:szCs w:val="44"/>
        </w:rPr>
        <w:t>Step</w:t>
      </w:r>
      <w:r>
        <w:rPr>
          <w:rStyle w:val="A0"/>
          <w:rFonts w:ascii="Arial" w:hAnsi="Arial"/>
          <w:b/>
          <w:bCs/>
          <w:sz w:val="44"/>
          <w:szCs w:val="44"/>
        </w:rPr>
        <w:t xml:space="preserve"> n. 1 – Percorso di Educazione Ambientale</w:t>
      </w:r>
    </w:p>
    <w:p w:rsidR="00210D6F" w:rsidRDefault="00210D6F">
      <w:pPr>
        <w:pStyle w:val="Default"/>
        <w:jc w:val="both"/>
        <w:rPr>
          <w:rFonts w:ascii="Arial" w:hAnsi="Arial"/>
          <w:szCs w:val="24"/>
        </w:rPr>
      </w:pPr>
    </w:p>
    <w:p w:rsidR="00210D6F" w:rsidRDefault="00210D6F">
      <w:pPr>
        <w:jc w:val="center"/>
        <w:rPr>
          <w:rFonts w:ascii="Arial" w:hAnsi="Arial"/>
          <w:sz w:val="24"/>
          <w:szCs w:val="24"/>
        </w:rPr>
      </w:pPr>
    </w:p>
    <w:p w:rsidR="00210D6F" w:rsidRDefault="00FE2358">
      <w:pPr>
        <w:pStyle w:val="Pa0"/>
        <w:spacing w:line="201" w:lineRule="atLeast"/>
      </w:pPr>
      <w:r>
        <w:rPr>
          <w:rStyle w:val="A0"/>
          <w:rFonts w:ascii="Calibri" w:hAnsi="Calibri"/>
          <w:sz w:val="30"/>
        </w:rPr>
        <w:t>Docente: RICCARDO LUCHI</w:t>
      </w:r>
    </w:p>
    <w:p w:rsidR="00210D6F" w:rsidRDefault="00210D6F">
      <w:pPr>
        <w:pStyle w:val="Pa0"/>
        <w:spacing w:line="201" w:lineRule="atLeast"/>
        <w:jc w:val="center"/>
        <w:rPr>
          <w:rStyle w:val="A0"/>
          <w:rFonts w:ascii="Calibri" w:eastAsia="Tahoma" w:hAnsi="Calibri" w:cs="Arial Nova"/>
          <w:sz w:val="30"/>
        </w:rPr>
      </w:pPr>
    </w:p>
    <w:p w:rsidR="00210D6F" w:rsidRDefault="00FE2358">
      <w:pPr>
        <w:pStyle w:val="Pa0"/>
        <w:spacing w:line="201" w:lineRule="atLeast"/>
      </w:pPr>
      <w:r>
        <w:rPr>
          <w:rStyle w:val="A0"/>
          <w:rFonts w:ascii="Calibri" w:hAnsi="Calibri"/>
          <w:sz w:val="30"/>
        </w:rPr>
        <w:t>Il progetto, che ha visto negli ultimi anni la piantumazione di oltre 350 piccoli alberi nel Comune di Firenze (senza la pandemia saremo quasi a 1000) consiste nel condividere con le scuo</w:t>
      </w:r>
      <w:r>
        <w:rPr>
          <w:rStyle w:val="A0"/>
          <w:rFonts w:ascii="Calibri" w:hAnsi="Calibri"/>
          <w:sz w:val="30"/>
        </w:rPr>
        <w:t>le di ogni ordine e grado, un percorso di educazione ambientale.</w:t>
      </w:r>
    </w:p>
    <w:p w:rsidR="00210D6F" w:rsidRDefault="00FE2358">
      <w:pPr>
        <w:pStyle w:val="Pa0"/>
        <w:spacing w:line="201" w:lineRule="atLeast"/>
      </w:pPr>
      <w:r>
        <w:rPr>
          <w:rStyle w:val="A0"/>
          <w:rFonts w:ascii="Calibri" w:hAnsi="Calibri"/>
          <w:sz w:val="30"/>
        </w:rPr>
        <w:t>Attraverso delle attività didattiche/ludiche da svolgere nelle varie classi con argomenti mirati all’età dei bambini/ragazzi, si arriva, alla fine del progetto, alla piantumazione vera e prop</w:t>
      </w:r>
      <w:r>
        <w:rPr>
          <w:rStyle w:val="A0"/>
          <w:rFonts w:ascii="Calibri" w:hAnsi="Calibri"/>
          <w:sz w:val="30"/>
        </w:rPr>
        <w:t>ria di piccoli alberi, in spazi che a tal fine, saranno messi a disposizioni dalle varie Amministrazioni Comunali o Enti terzi.</w:t>
      </w:r>
    </w:p>
    <w:p w:rsidR="00210D6F" w:rsidRDefault="00FE2358">
      <w:pPr>
        <w:pStyle w:val="Pa0"/>
        <w:spacing w:line="281" w:lineRule="atLeast"/>
        <w:rPr>
          <w:rFonts w:ascii="Calibri" w:hAnsi="Calibri"/>
          <w:sz w:val="30"/>
        </w:rPr>
      </w:pPr>
      <w:r>
        <w:rPr>
          <w:rFonts w:ascii="Calibri" w:hAnsi="Calibri"/>
          <w:b/>
          <w:sz w:val="30"/>
        </w:rPr>
        <w:t xml:space="preserve">Progetto per classi 1°, 2° e 3° - (scuola </w:t>
      </w:r>
      <w:r w:rsidR="00A63C84">
        <w:rPr>
          <w:rFonts w:ascii="Calibri" w:hAnsi="Calibri"/>
          <w:b/>
          <w:sz w:val="30"/>
        </w:rPr>
        <w:t>primaria</w:t>
      </w:r>
      <w:r>
        <w:rPr>
          <w:rFonts w:ascii="Calibri" w:hAnsi="Calibri"/>
          <w:b/>
          <w:sz w:val="30"/>
        </w:rPr>
        <w:t>)</w:t>
      </w:r>
    </w:p>
    <w:p w:rsidR="00210D6F" w:rsidRDefault="00FE2358">
      <w:pPr>
        <w:pStyle w:val="Pa0"/>
        <w:spacing w:line="281" w:lineRule="atLeast"/>
        <w:rPr>
          <w:rFonts w:ascii="Calibri" w:hAnsi="Calibri"/>
          <w:sz w:val="30"/>
        </w:rPr>
      </w:pPr>
      <w:r>
        <w:rPr>
          <w:rFonts w:ascii="Calibri" w:hAnsi="Calibri"/>
          <w:b/>
          <w:sz w:val="30"/>
        </w:rPr>
        <w:t>Periodo gennaio/marzo -febbraio/aprile e comunque da concordare con la dirig</w:t>
      </w:r>
      <w:r>
        <w:rPr>
          <w:rFonts w:ascii="Calibri" w:hAnsi="Calibri"/>
          <w:b/>
          <w:sz w:val="30"/>
        </w:rPr>
        <w:t>enza scolastica</w:t>
      </w:r>
    </w:p>
    <w:p w:rsidR="00210D6F" w:rsidRDefault="00FE2358">
      <w:pPr>
        <w:pStyle w:val="Pa0"/>
        <w:spacing w:line="201" w:lineRule="atLeast"/>
      </w:pPr>
      <w:r>
        <w:rPr>
          <w:rStyle w:val="A0"/>
          <w:rFonts w:ascii="Calibri" w:hAnsi="Calibri"/>
          <w:sz w:val="30"/>
        </w:rPr>
        <w:t>Linee guida per interventi nelle classi elementari finalizzati alla piantumazione di alberi con i bambini.</w:t>
      </w:r>
    </w:p>
    <w:p w:rsidR="00210D6F" w:rsidRDefault="00FE2358">
      <w:pPr>
        <w:pStyle w:val="Pa0"/>
        <w:spacing w:line="201" w:lineRule="atLeast"/>
      </w:pPr>
      <w:r>
        <w:rPr>
          <w:rStyle w:val="A0"/>
          <w:rFonts w:ascii="Calibri" w:hAnsi="Calibri"/>
          <w:sz w:val="30"/>
        </w:rPr>
        <w:t xml:space="preserve">Tema trainante: </w:t>
      </w:r>
      <w:r>
        <w:rPr>
          <w:rFonts w:ascii="Calibri" w:hAnsi="Calibri"/>
          <w:b/>
          <w:sz w:val="30"/>
        </w:rPr>
        <w:t>“Aria, acqua, cibo: il circolo virtuoso della sostenibilità”</w:t>
      </w:r>
    </w:p>
    <w:p w:rsidR="00210D6F" w:rsidRDefault="00FE2358">
      <w:pPr>
        <w:pStyle w:val="Pa0"/>
        <w:spacing w:line="201" w:lineRule="atLeast"/>
      </w:pPr>
      <w:r>
        <w:rPr>
          <w:rStyle w:val="A0"/>
          <w:rFonts w:ascii="Calibri" w:hAnsi="Calibri"/>
          <w:sz w:val="30"/>
        </w:rPr>
        <w:lastRenderedPageBreak/>
        <w:t>Su questi argomenti, il progetto si svolge in 3 o 5 inco</w:t>
      </w:r>
      <w:r>
        <w:rPr>
          <w:rStyle w:val="A0"/>
          <w:rFonts w:ascii="Calibri" w:hAnsi="Calibri"/>
          <w:sz w:val="30"/>
        </w:rPr>
        <w:t>ntri nelle classi con rapporto diretto con i bambini: ogni incontro prevede una parte parlata, dei brevi video animati e non, e una interazione, tramite le molte domande che sempre vengono fatte, con i bambini stessi. Piccoli esperimenti, riconoscimento se</w:t>
      </w:r>
      <w:r>
        <w:rPr>
          <w:rStyle w:val="A0"/>
          <w:rFonts w:ascii="Calibri" w:hAnsi="Calibri"/>
          <w:sz w:val="30"/>
        </w:rPr>
        <w:t>mi/pianta/frutta/ortaggio, animazioni corporee, saranno a corredo del progetto.</w:t>
      </w:r>
    </w:p>
    <w:p w:rsidR="00210D6F" w:rsidRDefault="00FE2358">
      <w:pPr>
        <w:pStyle w:val="Pa0"/>
        <w:spacing w:line="201" w:lineRule="atLeast"/>
      </w:pPr>
      <w:r>
        <w:rPr>
          <w:rStyle w:val="A0"/>
          <w:rFonts w:ascii="Calibri" w:hAnsi="Calibri"/>
          <w:sz w:val="30"/>
        </w:rPr>
        <w:t>Analisi, attraverso semplici disegni, delle 5 zone ambientali.</w:t>
      </w:r>
    </w:p>
    <w:p w:rsidR="00210D6F" w:rsidRDefault="00FE2358">
      <w:pPr>
        <w:pStyle w:val="Pa0"/>
        <w:spacing w:line="201" w:lineRule="atLeast"/>
      </w:pPr>
      <w:r>
        <w:rPr>
          <w:rStyle w:val="A0"/>
          <w:rFonts w:ascii="Calibri" w:hAnsi="Calibri"/>
          <w:sz w:val="30"/>
        </w:rPr>
        <w:t>Si passa poi al mondo vegetale, agli alberi e alla loro funzione e all’importanza del rispetto della biodiversità</w:t>
      </w:r>
      <w:r>
        <w:rPr>
          <w:rStyle w:val="A0"/>
          <w:rFonts w:ascii="Calibri" w:hAnsi="Calibri"/>
          <w:sz w:val="30"/>
        </w:rPr>
        <w:t xml:space="preserve"> del luogo. Per esperienza, sono da dedicare al max 50 minuti ad incontro e sono fattibili più incontri in una mattina, con classi diverse.</w:t>
      </w:r>
    </w:p>
    <w:p w:rsidR="00210D6F" w:rsidRDefault="00FE2358">
      <w:pPr>
        <w:pStyle w:val="Pa0"/>
        <w:spacing w:line="201" w:lineRule="atLeast"/>
      </w:pPr>
      <w:r>
        <w:rPr>
          <w:rStyle w:val="A0"/>
          <w:rFonts w:ascii="Calibri" w:hAnsi="Calibri"/>
          <w:sz w:val="30"/>
        </w:rPr>
        <w:t>Per le proiezioni è necessaria la LIM; la lavagna tradizionale è comunque molto utile per i disegni che verranno ese</w:t>
      </w:r>
      <w:r>
        <w:rPr>
          <w:rStyle w:val="A0"/>
          <w:rFonts w:ascii="Calibri" w:hAnsi="Calibri"/>
          <w:sz w:val="30"/>
        </w:rPr>
        <w:t>guiti durante le spiegazioni parlate.</w:t>
      </w:r>
    </w:p>
    <w:p w:rsidR="00210D6F" w:rsidRDefault="00FE2358">
      <w:pPr>
        <w:pStyle w:val="Pa0"/>
        <w:spacing w:line="201" w:lineRule="atLeast"/>
      </w:pPr>
      <w:r>
        <w:rPr>
          <w:rStyle w:val="A0"/>
          <w:rFonts w:ascii="Calibri" w:hAnsi="Calibri"/>
          <w:sz w:val="30"/>
        </w:rPr>
        <w:t>Lo stesso progetto vale, con le dovute differenze, con maggiori approfondimenti e diverso approccio anche per classi di 4° e 5°</w:t>
      </w:r>
      <w:r w:rsidR="00A63C84">
        <w:rPr>
          <w:rStyle w:val="A0"/>
          <w:rFonts w:ascii="Calibri" w:hAnsi="Calibri"/>
          <w:sz w:val="30"/>
        </w:rPr>
        <w:t xml:space="preserve"> della scuola primaria</w:t>
      </w:r>
      <w:r>
        <w:rPr>
          <w:rStyle w:val="A0"/>
          <w:rFonts w:ascii="Calibri" w:hAnsi="Calibri"/>
          <w:sz w:val="30"/>
        </w:rPr>
        <w:t xml:space="preserve"> e d</w:t>
      </w:r>
      <w:r w:rsidR="00A63C84">
        <w:rPr>
          <w:rStyle w:val="A0"/>
          <w:rFonts w:ascii="Calibri" w:hAnsi="Calibri"/>
          <w:sz w:val="30"/>
        </w:rPr>
        <w:t>ella scuola secondaria di primo grado</w:t>
      </w:r>
      <w:r>
        <w:rPr>
          <w:rStyle w:val="A0"/>
          <w:rFonts w:ascii="Calibri" w:hAnsi="Calibri"/>
          <w:sz w:val="30"/>
        </w:rPr>
        <w:t>.</w:t>
      </w:r>
    </w:p>
    <w:p w:rsidR="00210D6F" w:rsidRDefault="00210D6F">
      <w:pPr>
        <w:pStyle w:val="Pa0"/>
        <w:spacing w:line="201" w:lineRule="atLeast"/>
        <w:rPr>
          <w:rStyle w:val="A0"/>
          <w:rFonts w:ascii="Calibri" w:hAnsi="Calibri"/>
          <w:sz w:val="30"/>
        </w:rPr>
      </w:pPr>
    </w:p>
    <w:p w:rsidR="00210D6F" w:rsidRDefault="00FE2358">
      <w:pPr>
        <w:pStyle w:val="Pa0"/>
        <w:spacing w:line="201" w:lineRule="atLeast"/>
      </w:pPr>
      <w:r>
        <w:rPr>
          <w:rStyle w:val="A0"/>
          <w:rFonts w:ascii="Calibri" w:hAnsi="Calibri"/>
          <w:sz w:val="30"/>
        </w:rPr>
        <w:t>La lezione/incontro finale prevede l’uscita,  per la piantumazione vera e propria con ultima lezione che vedrà la partecipazione anche deI Carabinieri /settore tutela biodiversità, e si svolgerà presso il centro Auser di Pieve di Sinalunga: la parte organi</w:t>
      </w:r>
      <w:r>
        <w:rPr>
          <w:rStyle w:val="A0"/>
          <w:rFonts w:ascii="Calibri" w:hAnsi="Calibri"/>
          <w:sz w:val="30"/>
        </w:rPr>
        <w:t>zzativa ( spostamento alunni) sarà gestita dalla scuola in accordo con il Comune.</w:t>
      </w:r>
    </w:p>
    <w:p w:rsidR="00210D6F" w:rsidRDefault="00210D6F">
      <w:pPr>
        <w:pStyle w:val="Pa0"/>
        <w:spacing w:line="201" w:lineRule="atLeast"/>
        <w:rPr>
          <w:rStyle w:val="A0"/>
          <w:rFonts w:ascii="Calibri" w:hAnsi="Calibri"/>
          <w:sz w:val="30"/>
        </w:rPr>
      </w:pPr>
    </w:p>
    <w:p w:rsidR="00210D6F" w:rsidRDefault="00FE2358">
      <w:pPr>
        <w:pStyle w:val="Pa0"/>
        <w:spacing w:line="201" w:lineRule="atLeast"/>
      </w:pPr>
      <w:r>
        <w:rPr>
          <w:rStyle w:val="A0"/>
          <w:rFonts w:ascii="Calibri" w:hAnsi="Calibri"/>
          <w:sz w:val="30"/>
        </w:rPr>
        <w:t xml:space="preserve">E’ già prevista ed individuata un’area ( Pieve di Sinalunga vicino centro Auser ) dove saranno messe a dimora le piante donateci dai Carabinieri – settore Biodiversità, che </w:t>
      </w:r>
      <w:r>
        <w:rPr>
          <w:rStyle w:val="A0"/>
          <w:rFonts w:ascii="Calibri" w:hAnsi="Calibri"/>
          <w:sz w:val="30"/>
        </w:rPr>
        <w:t>al momento della piantumazione, saranno disponibili per fare l’ultima lezione del ciclo proposto, all’aperto alla loro presenza.</w:t>
      </w:r>
    </w:p>
    <w:p w:rsidR="00210D6F" w:rsidRDefault="00FE2358">
      <w:pPr>
        <w:pStyle w:val="Pa0"/>
        <w:spacing w:line="201" w:lineRule="atLeast"/>
      </w:pPr>
      <w:r>
        <w:rPr>
          <w:rStyle w:val="A0"/>
          <w:rFonts w:ascii="Calibri" w:hAnsi="Calibri"/>
          <w:sz w:val="30"/>
        </w:rPr>
        <w:t xml:space="preserve">Al fine di condividere le tematiche che verranno affrontate, è solito incontrare le/gli insegnanti coinvolte nel progetto, per conoscere/condividere il progetto stesso, in modo più approfondito. </w:t>
      </w:r>
    </w:p>
    <w:p w:rsidR="00210D6F" w:rsidRDefault="00210D6F">
      <w:pPr>
        <w:pStyle w:val="Pa0"/>
        <w:spacing w:line="201" w:lineRule="atLeast"/>
        <w:rPr>
          <w:rStyle w:val="A0"/>
          <w:rFonts w:ascii="Calibri" w:hAnsi="Calibri"/>
          <w:sz w:val="30"/>
        </w:rPr>
      </w:pPr>
    </w:p>
    <w:p w:rsidR="00A63C84" w:rsidRDefault="00A63C84">
      <w:pPr>
        <w:pStyle w:val="Pa0"/>
        <w:spacing w:line="201" w:lineRule="atLeast"/>
        <w:rPr>
          <w:rStyle w:val="A0"/>
          <w:rFonts w:ascii="Calibri" w:hAnsi="Calibri"/>
          <w:sz w:val="30"/>
        </w:rPr>
      </w:pPr>
    </w:p>
    <w:p w:rsidR="00210D6F" w:rsidRDefault="00210D6F">
      <w:pPr>
        <w:pStyle w:val="Pa0"/>
        <w:spacing w:after="120" w:line="201" w:lineRule="atLeast"/>
        <w:jc w:val="center"/>
        <w:rPr>
          <w:rStyle w:val="A0"/>
          <w:rFonts w:ascii="Calibri" w:eastAsia="Tahoma" w:hAnsi="Calibri" w:cs="Arial Nova"/>
          <w:b/>
          <w:bCs/>
          <w:color w:val="FF0000"/>
          <w:sz w:val="30"/>
        </w:rPr>
      </w:pPr>
    </w:p>
    <w:p w:rsidR="00210D6F" w:rsidRDefault="00FE2358">
      <w:pPr>
        <w:pStyle w:val="Pa0"/>
        <w:spacing w:after="120" w:line="201" w:lineRule="atLeast"/>
        <w:jc w:val="center"/>
      </w:pPr>
      <w:r>
        <w:rPr>
          <w:rStyle w:val="A0"/>
          <w:rFonts w:ascii="Calibri" w:eastAsia="Tahoma" w:hAnsi="Calibri" w:cs="Arial Nova"/>
          <w:b/>
          <w:bCs/>
          <w:color w:val="FF0000"/>
          <w:sz w:val="30"/>
        </w:rPr>
        <w:lastRenderedPageBreak/>
        <w:t>Cosa è WALK &amp; CLEAN SINALUNGA</w:t>
      </w:r>
    </w:p>
    <w:p w:rsidR="00210D6F" w:rsidRDefault="00210D6F">
      <w:pPr>
        <w:pStyle w:val="Pa0"/>
        <w:spacing w:after="120" w:line="201" w:lineRule="atLeast"/>
        <w:jc w:val="center"/>
        <w:rPr>
          <w:rStyle w:val="A0"/>
          <w:rFonts w:ascii="Calibri" w:eastAsia="Tahoma" w:hAnsi="Calibri" w:cs="Arial Nova"/>
          <w:b/>
          <w:bCs/>
          <w:color w:val="FF0000"/>
          <w:sz w:val="30"/>
        </w:rPr>
      </w:pPr>
    </w:p>
    <w:p w:rsidR="00210D6F" w:rsidRDefault="00FE2358">
      <w:pPr>
        <w:jc w:val="both"/>
        <w:rPr>
          <w:rFonts w:ascii="Calibri" w:hAnsi="Calibri"/>
          <w:color w:val="000000"/>
        </w:rPr>
      </w:pPr>
      <w:r>
        <w:rPr>
          <w:color w:val="000000"/>
        </w:rPr>
        <w:t>E’una rete di liberi citta</w:t>
      </w:r>
      <w:r>
        <w:rPr>
          <w:color w:val="000000"/>
        </w:rPr>
        <w:t>dini ed associazioni del comune di Sinalunga (nucleo iniziale composto da ARCI Rigaiolo, Arci Caccia Sinalunga, Legambiente, SOStenibile Sinalunga, Polisportiva Farnetella Avis, Centro Commerciale Naturale, Pro Loco Rigomagno, Circolo Angelo Grassi Sinalun</w:t>
      </w:r>
      <w:r>
        <w:rPr>
          <w:color w:val="000000"/>
        </w:rPr>
        <w:t>ga, Auser Pieve di Sinalunga, Avis Sinalunga), che hanno un solo obiettivo: rendere il nostro territorio migliore di come  è stato trovato, cercando di lasciare in eredità alle nuove generazioni un ambiente di cui loro stessi, dovranno prendersene cura.</w:t>
      </w:r>
    </w:p>
    <w:p w:rsidR="00210D6F" w:rsidRDefault="00FE2358">
      <w:pPr>
        <w:spacing w:line="201" w:lineRule="atLeast"/>
        <w:jc w:val="both"/>
        <w:rPr>
          <w:rFonts w:ascii="Calibri" w:hAnsi="Calibri"/>
          <w:sz w:val="22"/>
          <w:szCs w:val="22"/>
        </w:rPr>
      </w:pPr>
      <w:r>
        <w:rPr>
          <w:rStyle w:val="A0"/>
          <w:color w:val="000000"/>
          <w:sz w:val="30"/>
        </w:rPr>
        <w:t>Na</w:t>
      </w:r>
      <w:r>
        <w:rPr>
          <w:rStyle w:val="A0"/>
          <w:color w:val="000000"/>
          <w:sz w:val="30"/>
        </w:rPr>
        <w:t>ta per caso, prima come singoli cittadini, poi unendo le  disponibilità di tempo, è cresciuta ed adesso conta oltre 80 volontari. Sono già state fatte alcune 5 di eco iniziative come da elenco sotto riportato:</w:t>
      </w:r>
    </w:p>
    <w:p w:rsidR="00210D6F" w:rsidRDefault="00210D6F">
      <w:pPr>
        <w:jc w:val="both"/>
        <w:rPr>
          <w:rFonts w:ascii="Calibri" w:hAnsi="Calibri"/>
          <w:b/>
          <w:bCs/>
          <w:color w:val="000000"/>
        </w:rPr>
      </w:pPr>
    </w:p>
    <w:p w:rsidR="00210D6F" w:rsidRDefault="00FE2358">
      <w:pPr>
        <w:jc w:val="both"/>
        <w:rPr>
          <w:rFonts w:ascii="Calibri" w:hAnsi="Calibri"/>
          <w:b/>
          <w:bCs/>
          <w:color w:val="000000"/>
        </w:rPr>
      </w:pPr>
      <w:r>
        <w:rPr>
          <w:b/>
          <w:bCs/>
          <w:color w:val="000000"/>
        </w:rPr>
        <w:tab/>
        <w:t>ANNO 2021</w:t>
      </w:r>
    </w:p>
    <w:p w:rsidR="00210D6F" w:rsidRDefault="00FE2358">
      <w:pPr>
        <w:numPr>
          <w:ilvl w:val="0"/>
          <w:numId w:val="1"/>
        </w:numPr>
        <w:jc w:val="both"/>
        <w:rPr>
          <w:rFonts w:ascii="Calibri" w:hAnsi="Calibri"/>
          <w:color w:val="000000"/>
        </w:rPr>
      </w:pPr>
      <w:r>
        <w:rPr>
          <w:color w:val="000000"/>
        </w:rPr>
        <w:t xml:space="preserve">13/06/2021 Rigaiolo </w:t>
      </w:r>
      <w:r>
        <w:rPr>
          <w:color w:val="000000"/>
        </w:rPr>
        <w:tab/>
        <w:t>-1° Step 1 ca</w:t>
      </w:r>
      <w:r>
        <w:rPr>
          <w:color w:val="000000"/>
        </w:rPr>
        <w:t>mion di rifiuti rimossi</w:t>
      </w:r>
    </w:p>
    <w:p w:rsidR="00210D6F" w:rsidRDefault="00FE2358">
      <w:pPr>
        <w:numPr>
          <w:ilvl w:val="0"/>
          <w:numId w:val="1"/>
        </w:numPr>
        <w:jc w:val="both"/>
        <w:rPr>
          <w:rFonts w:ascii="Calibri" w:hAnsi="Calibri"/>
          <w:color w:val="000000"/>
        </w:rPr>
      </w:pPr>
      <w:r>
        <w:rPr>
          <w:color w:val="000000"/>
        </w:rPr>
        <w:t xml:space="preserve">17/10/2021 Rigaiolo </w:t>
      </w:r>
      <w:r>
        <w:rPr>
          <w:color w:val="000000"/>
        </w:rPr>
        <w:tab/>
        <w:t>-2° Step 2 camion di rifiuti rimossi</w:t>
      </w:r>
    </w:p>
    <w:p w:rsidR="00210D6F" w:rsidRDefault="00FE2358">
      <w:pPr>
        <w:jc w:val="both"/>
        <w:rPr>
          <w:rFonts w:ascii="Calibri" w:hAnsi="Calibri"/>
          <w:b/>
          <w:bCs/>
          <w:color w:val="000000"/>
        </w:rPr>
      </w:pPr>
      <w:r>
        <w:rPr>
          <w:b/>
          <w:bCs/>
          <w:color w:val="000000"/>
        </w:rPr>
        <w:tab/>
        <w:t>ANNO 2022</w:t>
      </w:r>
    </w:p>
    <w:p w:rsidR="00210D6F" w:rsidRDefault="00FE2358">
      <w:pPr>
        <w:numPr>
          <w:ilvl w:val="0"/>
          <w:numId w:val="1"/>
        </w:numPr>
        <w:jc w:val="both"/>
        <w:rPr>
          <w:rFonts w:ascii="Calibri" w:hAnsi="Calibri"/>
          <w:color w:val="000000"/>
        </w:rPr>
      </w:pPr>
      <w:r>
        <w:rPr>
          <w:color w:val="000000"/>
        </w:rPr>
        <w:t xml:space="preserve">27/02/2022 Farnetella </w:t>
      </w:r>
      <w:r>
        <w:rPr>
          <w:color w:val="000000"/>
        </w:rPr>
        <w:tab/>
        <w:t>– unico step 3 camion di rifiuti rimossi</w:t>
      </w:r>
    </w:p>
    <w:p w:rsidR="00210D6F" w:rsidRDefault="00FE2358">
      <w:pPr>
        <w:numPr>
          <w:ilvl w:val="0"/>
          <w:numId w:val="1"/>
        </w:numPr>
        <w:jc w:val="both"/>
      </w:pPr>
      <w:r>
        <w:rPr>
          <w:color w:val="000000"/>
        </w:rPr>
        <w:t xml:space="preserve">27/03/2022 Scrofiano </w:t>
      </w:r>
      <w:r>
        <w:rPr>
          <w:color w:val="000000"/>
        </w:rPr>
        <w:tab/>
        <w:t xml:space="preserve">– unico step 1 camion di rifiuti </w:t>
      </w:r>
      <w:r>
        <w:rPr>
          <w:b/>
          <w:bCs/>
          <w:color w:val="000000"/>
        </w:rPr>
        <w:t xml:space="preserve">  </w:t>
      </w:r>
    </w:p>
    <w:p w:rsidR="00210D6F" w:rsidRDefault="00FE2358">
      <w:pPr>
        <w:numPr>
          <w:ilvl w:val="0"/>
          <w:numId w:val="1"/>
        </w:numPr>
        <w:jc w:val="both"/>
        <w:rPr>
          <w:rFonts w:ascii="Calibri" w:hAnsi="Calibri"/>
          <w:color w:val="000000"/>
        </w:rPr>
      </w:pPr>
      <w:r>
        <w:rPr>
          <w:color w:val="000000"/>
        </w:rPr>
        <w:t>29/05/2022 Rigomagno – unico step</w:t>
      </w:r>
    </w:p>
    <w:p w:rsidR="00210D6F" w:rsidRDefault="00FE2358">
      <w:pPr>
        <w:numPr>
          <w:ilvl w:val="0"/>
          <w:numId w:val="2"/>
        </w:numPr>
        <w:jc w:val="both"/>
        <w:rPr>
          <w:rFonts w:ascii="Calibri" w:hAnsi="Calibri"/>
          <w:color w:val="000000"/>
        </w:rPr>
      </w:pPr>
      <w:r>
        <w:rPr>
          <w:color w:val="000000"/>
        </w:rPr>
        <w:t>16/10/2</w:t>
      </w:r>
      <w:r>
        <w:rPr>
          <w:color w:val="000000"/>
        </w:rPr>
        <w:t>022 Pieve di Sinalunga – evento Nazionale (</w:t>
      </w:r>
      <w:r>
        <w:rPr>
          <w:b/>
          <w:bCs/>
          <w:color w:val="000000"/>
        </w:rPr>
        <w:t>Fb</w:t>
      </w:r>
      <w:r>
        <w:rPr>
          <w:color w:val="000000"/>
        </w:rPr>
        <w:t xml:space="preserve"> GIRO D’ITALIA DI PLOGGING)</w:t>
      </w:r>
    </w:p>
    <w:p w:rsidR="00F71094" w:rsidRDefault="00F71094">
      <w:pPr>
        <w:jc w:val="both"/>
        <w:rPr>
          <w:b/>
          <w:bCs/>
          <w:color w:val="000000"/>
        </w:rPr>
      </w:pPr>
    </w:p>
    <w:p w:rsidR="00F71094" w:rsidRDefault="00F71094">
      <w:pPr>
        <w:jc w:val="both"/>
        <w:rPr>
          <w:b/>
          <w:bCs/>
          <w:color w:val="000000"/>
        </w:rPr>
      </w:pPr>
    </w:p>
    <w:p w:rsidR="00210D6F" w:rsidRDefault="00FE2358">
      <w:pPr>
        <w:jc w:val="both"/>
        <w:rPr>
          <w:rFonts w:ascii="Calibri" w:hAnsi="Calibri"/>
          <w:b/>
          <w:bCs/>
          <w:color w:val="000000"/>
        </w:rPr>
      </w:pPr>
      <w:r>
        <w:rPr>
          <w:b/>
          <w:bCs/>
          <w:color w:val="000000"/>
        </w:rPr>
        <w:lastRenderedPageBreak/>
        <w:t>in programma</w:t>
      </w:r>
    </w:p>
    <w:p w:rsidR="00210D6F" w:rsidRDefault="00FE2358">
      <w:pPr>
        <w:jc w:val="both"/>
        <w:rPr>
          <w:rFonts w:ascii="Calibri" w:hAnsi="Calibri"/>
          <w:b/>
          <w:bCs/>
          <w:color w:val="000000"/>
        </w:rPr>
      </w:pPr>
      <w:r>
        <w:rPr>
          <w:b/>
          <w:bCs/>
          <w:color w:val="000000"/>
        </w:rPr>
        <w:tab/>
        <w:t>ANNO 2023</w:t>
      </w:r>
    </w:p>
    <w:p w:rsidR="00210D6F" w:rsidRDefault="00FE2358">
      <w:pPr>
        <w:numPr>
          <w:ilvl w:val="0"/>
          <w:numId w:val="3"/>
        </w:numPr>
        <w:jc w:val="both"/>
        <w:rPr>
          <w:rFonts w:ascii="Calibri" w:hAnsi="Calibri"/>
          <w:color w:val="000000"/>
        </w:rPr>
      </w:pPr>
      <w:r>
        <w:rPr>
          <w:color w:val="000000"/>
        </w:rPr>
        <w:t xml:space="preserve">Guazzino  </w:t>
      </w:r>
      <w:r>
        <w:rPr>
          <w:color w:val="000000"/>
        </w:rPr>
        <w:tab/>
      </w:r>
      <w:r>
        <w:rPr>
          <w:color w:val="000000"/>
        </w:rPr>
        <w:tab/>
        <w:t>unico step</w:t>
      </w:r>
    </w:p>
    <w:p w:rsidR="00210D6F" w:rsidRDefault="00FE2358">
      <w:pPr>
        <w:numPr>
          <w:ilvl w:val="0"/>
          <w:numId w:val="3"/>
        </w:numPr>
        <w:jc w:val="both"/>
        <w:rPr>
          <w:rFonts w:ascii="Calibri" w:hAnsi="Calibri"/>
          <w:color w:val="000000"/>
        </w:rPr>
      </w:pPr>
      <w:r>
        <w:rPr>
          <w:color w:val="000000"/>
        </w:rPr>
        <w:t>Bettolle</w:t>
      </w:r>
      <w:r>
        <w:rPr>
          <w:color w:val="000000"/>
        </w:rPr>
        <w:tab/>
        <w:t xml:space="preserve"> </w:t>
      </w:r>
      <w:r>
        <w:rPr>
          <w:color w:val="000000"/>
        </w:rPr>
        <w:tab/>
        <w:t>-2 Step</w:t>
      </w:r>
    </w:p>
    <w:p w:rsidR="00210D6F" w:rsidRDefault="00FE2358">
      <w:pPr>
        <w:jc w:val="both"/>
        <w:rPr>
          <w:rFonts w:ascii="Calibri" w:hAnsi="Calibri"/>
          <w:b/>
          <w:bCs/>
          <w:color w:val="000000"/>
        </w:rPr>
      </w:pPr>
      <w:r>
        <w:rPr>
          <w:b/>
          <w:bCs/>
          <w:color w:val="000000"/>
        </w:rPr>
        <w:tab/>
        <w:t xml:space="preserve">ANNO 2024 </w:t>
      </w:r>
    </w:p>
    <w:p w:rsidR="00210D6F" w:rsidRDefault="00FE2358">
      <w:pPr>
        <w:numPr>
          <w:ilvl w:val="0"/>
          <w:numId w:val="4"/>
        </w:numPr>
        <w:jc w:val="both"/>
        <w:rPr>
          <w:rFonts w:ascii="Calibri" w:hAnsi="Calibri"/>
          <w:color w:val="000000"/>
        </w:rPr>
      </w:pPr>
      <w:r>
        <w:rPr>
          <w:color w:val="000000"/>
        </w:rPr>
        <w:t xml:space="preserve">Sinalunga </w:t>
      </w:r>
      <w:r>
        <w:rPr>
          <w:color w:val="000000"/>
        </w:rPr>
        <w:tab/>
      </w:r>
      <w:r>
        <w:rPr>
          <w:color w:val="000000"/>
        </w:rPr>
        <w:tab/>
        <w:t>-2 Step</w:t>
      </w:r>
    </w:p>
    <w:p w:rsidR="00210D6F" w:rsidRDefault="00FE2358">
      <w:pPr>
        <w:numPr>
          <w:ilvl w:val="0"/>
          <w:numId w:val="4"/>
        </w:numPr>
        <w:jc w:val="both"/>
        <w:rPr>
          <w:rFonts w:ascii="Calibri" w:hAnsi="Calibri"/>
          <w:color w:val="000000"/>
        </w:rPr>
      </w:pPr>
      <w:r>
        <w:rPr>
          <w:color w:val="000000"/>
        </w:rPr>
        <w:t xml:space="preserve">Pieve </w:t>
      </w:r>
      <w:r>
        <w:rPr>
          <w:color w:val="000000"/>
        </w:rPr>
        <w:tab/>
      </w:r>
      <w:r>
        <w:rPr>
          <w:color w:val="000000"/>
        </w:rPr>
        <w:tab/>
        <w:t>-2 Step</w:t>
      </w:r>
    </w:p>
    <w:p w:rsidR="00210D6F" w:rsidRDefault="00210D6F">
      <w:pPr>
        <w:jc w:val="both"/>
        <w:rPr>
          <w:rFonts w:ascii="Calibri" w:hAnsi="Calibri"/>
          <w:color w:val="000000"/>
        </w:rPr>
      </w:pPr>
    </w:p>
    <w:p w:rsidR="00210D6F" w:rsidRDefault="00FE2358">
      <w:pPr>
        <w:jc w:val="both"/>
        <w:rPr>
          <w:rFonts w:ascii="Calibri" w:hAnsi="Calibri"/>
          <w:color w:val="000000"/>
        </w:rPr>
      </w:pPr>
      <w:r>
        <w:rPr>
          <w:color w:val="000000"/>
        </w:rPr>
        <w:t>La dinamica attività è stata notata da altre associazioni sparse in tutta Italia, con le quali è stato dato vita al primo giro d’Italia 2022 di Plogging (correre e pulire, ma in realtà noi faremo anche passeggiate per pulire), forti anche della già conferm</w:t>
      </w:r>
      <w:r>
        <w:rPr>
          <w:color w:val="000000"/>
        </w:rPr>
        <w:t>ata presenza di associazioni del Comune, che continua a rafforzare questo movimento spontaneo.</w:t>
      </w:r>
    </w:p>
    <w:p w:rsidR="00210D6F" w:rsidRDefault="00FE2358">
      <w:pPr>
        <w:jc w:val="both"/>
        <w:rPr>
          <w:rFonts w:ascii="Calibri" w:hAnsi="Calibri"/>
          <w:color w:val="000000"/>
        </w:rPr>
      </w:pPr>
      <w:r>
        <w:rPr>
          <w:noProof/>
          <w:lang w:eastAsia="it-IT" w:bidi="ar-SA"/>
        </w:rPr>
        <w:drawing>
          <wp:anchor distT="0" distB="0" distL="0" distR="0" simplePos="0" relativeHeight="2" behindDoc="1" locked="0" layoutInCell="0" allowOverlap="1">
            <wp:simplePos x="0" y="0"/>
            <wp:positionH relativeFrom="column">
              <wp:posOffset>2865120</wp:posOffset>
            </wp:positionH>
            <wp:positionV relativeFrom="paragraph">
              <wp:posOffset>214630</wp:posOffset>
            </wp:positionV>
            <wp:extent cx="1076325" cy="865505"/>
            <wp:effectExtent l="0" t="0" r="0" b="0"/>
            <wp:wrapSquare wrapText="largest"/>
            <wp:docPr id="1" name="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2"/>
                    <pic:cNvPicPr>
                      <a:picLocks noChangeAspect="1" noChangeArrowheads="1"/>
                    </pic:cNvPicPr>
                  </pic:nvPicPr>
                  <pic:blipFill>
                    <a:blip r:embed="rId7" cstate="print"/>
                    <a:stretch>
                      <a:fillRect/>
                    </a:stretch>
                  </pic:blipFill>
                  <pic:spPr bwMode="auto">
                    <a:xfrm>
                      <a:off x="0" y="0"/>
                      <a:ext cx="1076325" cy="865505"/>
                    </a:xfrm>
                    <a:prstGeom prst="rect">
                      <a:avLst/>
                    </a:prstGeom>
                  </pic:spPr>
                </pic:pic>
              </a:graphicData>
            </a:graphic>
          </wp:anchor>
        </w:drawing>
      </w:r>
    </w:p>
    <w:p w:rsidR="00210D6F" w:rsidRDefault="00210D6F">
      <w:pPr>
        <w:pStyle w:val="Pa0"/>
        <w:spacing w:line="201" w:lineRule="atLeast"/>
        <w:jc w:val="center"/>
        <w:rPr>
          <w:rStyle w:val="A0"/>
          <w:rFonts w:ascii="Calibri" w:hAnsi="Calibri"/>
          <w:b/>
          <w:bCs/>
          <w:color w:val="FF0000"/>
          <w:sz w:val="30"/>
        </w:rPr>
      </w:pPr>
    </w:p>
    <w:p w:rsidR="00210D6F" w:rsidRDefault="00210D6F">
      <w:pPr>
        <w:pStyle w:val="Pa0"/>
        <w:spacing w:line="201" w:lineRule="atLeast"/>
        <w:jc w:val="center"/>
        <w:rPr>
          <w:rStyle w:val="A0"/>
          <w:rFonts w:ascii="Calibri" w:hAnsi="Calibri"/>
          <w:b/>
          <w:bCs/>
          <w:color w:val="FF0000"/>
          <w:sz w:val="30"/>
        </w:rPr>
      </w:pPr>
    </w:p>
    <w:p w:rsidR="00210D6F" w:rsidRDefault="00210D6F">
      <w:pPr>
        <w:pStyle w:val="Pa0"/>
        <w:spacing w:line="201" w:lineRule="atLeast"/>
        <w:jc w:val="center"/>
        <w:rPr>
          <w:rStyle w:val="A0"/>
          <w:rFonts w:ascii="Calibri" w:hAnsi="Calibri"/>
          <w:b/>
          <w:bCs/>
          <w:color w:val="FF0000"/>
          <w:sz w:val="30"/>
        </w:rPr>
      </w:pPr>
    </w:p>
    <w:p w:rsidR="00210D6F" w:rsidRDefault="00210D6F">
      <w:pPr>
        <w:pStyle w:val="Pa0"/>
        <w:spacing w:line="201" w:lineRule="atLeast"/>
        <w:jc w:val="center"/>
        <w:rPr>
          <w:rStyle w:val="A0"/>
          <w:rFonts w:ascii="Calibri" w:hAnsi="Calibri"/>
          <w:b/>
          <w:bCs/>
          <w:color w:val="FF0000"/>
          <w:sz w:val="30"/>
        </w:rPr>
      </w:pPr>
    </w:p>
    <w:p w:rsidR="00210D6F" w:rsidRDefault="00210D6F">
      <w:pPr>
        <w:pStyle w:val="Pa0"/>
        <w:spacing w:line="201" w:lineRule="atLeast"/>
        <w:jc w:val="center"/>
        <w:rPr>
          <w:rStyle w:val="A0"/>
          <w:rFonts w:ascii="Calibri" w:hAnsi="Calibri"/>
          <w:b/>
          <w:bCs/>
          <w:color w:val="FF0000"/>
          <w:sz w:val="30"/>
        </w:rPr>
      </w:pPr>
    </w:p>
    <w:p w:rsidR="00210D6F" w:rsidRDefault="00210D6F">
      <w:pPr>
        <w:pStyle w:val="Pa0"/>
        <w:spacing w:line="201" w:lineRule="atLeast"/>
        <w:jc w:val="center"/>
        <w:rPr>
          <w:rStyle w:val="A0"/>
          <w:rFonts w:ascii="Calibri" w:hAnsi="Calibri"/>
          <w:b/>
          <w:bCs/>
          <w:color w:val="FF0000"/>
          <w:sz w:val="30"/>
        </w:rPr>
      </w:pPr>
    </w:p>
    <w:p w:rsidR="00A63C84" w:rsidRDefault="00A63C84">
      <w:pPr>
        <w:pStyle w:val="Pa0"/>
        <w:spacing w:line="201" w:lineRule="atLeast"/>
        <w:jc w:val="center"/>
        <w:rPr>
          <w:rStyle w:val="A0"/>
          <w:rFonts w:ascii="Calibri" w:hAnsi="Calibri"/>
          <w:b/>
          <w:bCs/>
          <w:color w:val="FF0000"/>
          <w:sz w:val="30"/>
        </w:rPr>
      </w:pPr>
    </w:p>
    <w:p w:rsidR="00A63C84" w:rsidRDefault="00A63C84">
      <w:pPr>
        <w:pStyle w:val="Pa0"/>
        <w:spacing w:line="201" w:lineRule="atLeast"/>
        <w:jc w:val="center"/>
        <w:rPr>
          <w:rStyle w:val="A0"/>
          <w:rFonts w:ascii="Calibri" w:hAnsi="Calibri"/>
          <w:b/>
          <w:bCs/>
          <w:color w:val="FF0000"/>
          <w:sz w:val="30"/>
        </w:rPr>
      </w:pPr>
    </w:p>
    <w:p w:rsidR="00A63C84" w:rsidRDefault="00A63C84">
      <w:pPr>
        <w:pStyle w:val="Pa0"/>
        <w:spacing w:line="201" w:lineRule="atLeast"/>
        <w:jc w:val="center"/>
        <w:rPr>
          <w:rStyle w:val="A0"/>
          <w:rFonts w:ascii="Calibri" w:hAnsi="Calibri"/>
          <w:b/>
          <w:bCs/>
          <w:color w:val="FF0000"/>
          <w:sz w:val="30"/>
        </w:rPr>
      </w:pPr>
    </w:p>
    <w:p w:rsidR="00A63C84" w:rsidRDefault="00A63C84">
      <w:pPr>
        <w:pStyle w:val="Pa0"/>
        <w:spacing w:line="201" w:lineRule="atLeast"/>
        <w:jc w:val="center"/>
        <w:rPr>
          <w:rStyle w:val="A0"/>
          <w:rFonts w:ascii="Calibri" w:hAnsi="Calibri"/>
          <w:b/>
          <w:bCs/>
          <w:color w:val="FF0000"/>
          <w:sz w:val="30"/>
        </w:rPr>
      </w:pPr>
    </w:p>
    <w:p w:rsidR="00A63C84" w:rsidRDefault="00A63C84">
      <w:pPr>
        <w:pStyle w:val="Pa0"/>
        <w:spacing w:line="201" w:lineRule="atLeast"/>
        <w:jc w:val="center"/>
        <w:rPr>
          <w:rStyle w:val="A0"/>
          <w:rFonts w:ascii="Calibri" w:hAnsi="Calibri"/>
          <w:b/>
          <w:bCs/>
          <w:color w:val="FF0000"/>
          <w:sz w:val="30"/>
        </w:rPr>
      </w:pPr>
    </w:p>
    <w:p w:rsidR="00A63C84" w:rsidRDefault="00A63C84">
      <w:pPr>
        <w:pStyle w:val="Pa0"/>
        <w:spacing w:line="201" w:lineRule="atLeast"/>
        <w:jc w:val="center"/>
        <w:rPr>
          <w:rStyle w:val="A0"/>
          <w:rFonts w:ascii="Calibri" w:hAnsi="Calibri"/>
          <w:b/>
          <w:bCs/>
          <w:color w:val="FF0000"/>
          <w:sz w:val="30"/>
        </w:rPr>
      </w:pPr>
    </w:p>
    <w:p w:rsidR="00A63C84" w:rsidRDefault="00A63C84">
      <w:pPr>
        <w:pStyle w:val="Pa0"/>
        <w:spacing w:line="201" w:lineRule="atLeast"/>
        <w:jc w:val="center"/>
        <w:rPr>
          <w:rStyle w:val="A0"/>
          <w:rFonts w:ascii="Calibri" w:hAnsi="Calibri"/>
          <w:b/>
          <w:bCs/>
          <w:color w:val="FF0000"/>
          <w:sz w:val="30"/>
        </w:rPr>
      </w:pPr>
    </w:p>
    <w:p w:rsidR="00210D6F" w:rsidRDefault="00FE2358">
      <w:pPr>
        <w:pStyle w:val="Pa0"/>
        <w:spacing w:line="201" w:lineRule="atLeast"/>
        <w:jc w:val="center"/>
      </w:pPr>
      <w:r>
        <w:rPr>
          <w:rStyle w:val="A0"/>
          <w:rFonts w:ascii="Calibri" w:hAnsi="Calibri"/>
          <w:b/>
          <w:bCs/>
          <w:color w:val="FF0000"/>
          <w:sz w:val="30"/>
        </w:rPr>
        <w:lastRenderedPageBreak/>
        <w:t>Chi è RICCARDO LUCHI</w:t>
      </w:r>
    </w:p>
    <w:p w:rsidR="00210D6F" w:rsidRDefault="00210D6F">
      <w:pPr>
        <w:pStyle w:val="Pa0"/>
        <w:spacing w:line="201" w:lineRule="atLeast"/>
        <w:rPr>
          <w:rFonts w:ascii="Calibri" w:hAnsi="Calibri"/>
          <w:sz w:val="30"/>
        </w:rPr>
      </w:pPr>
    </w:p>
    <w:p w:rsidR="00210D6F" w:rsidRDefault="00FE2358">
      <w:pPr>
        <w:pStyle w:val="Pa0"/>
        <w:spacing w:line="201" w:lineRule="atLeast"/>
      </w:pPr>
      <w:r>
        <w:rPr>
          <w:rStyle w:val="A0"/>
          <w:rFonts w:ascii="Calibri" w:hAnsi="Calibri"/>
          <w:sz w:val="30"/>
        </w:rPr>
        <w:t>Opera dal 1983 nel campo del design per molte realtà produttive nazionali ed internazionali in molti diversi settori: tecnol</w:t>
      </w:r>
      <w:r>
        <w:rPr>
          <w:rStyle w:val="A0"/>
          <w:rFonts w:ascii="Calibri" w:hAnsi="Calibri"/>
          <w:sz w:val="30"/>
        </w:rPr>
        <w:t xml:space="preserve">ogico, fotovoltaico, EVI, illuminazione, argenteria, gioielleria, complementi di arredo, alimentare e molti altri. </w:t>
      </w:r>
    </w:p>
    <w:p w:rsidR="00210D6F" w:rsidRDefault="00FE2358">
      <w:pPr>
        <w:pStyle w:val="Pa0"/>
        <w:spacing w:line="201" w:lineRule="atLeast"/>
      </w:pPr>
      <w:r>
        <w:rPr>
          <w:rStyle w:val="A0"/>
          <w:rFonts w:ascii="Calibri" w:hAnsi="Calibri"/>
          <w:sz w:val="30"/>
        </w:rPr>
        <w:t xml:space="preserve">Progettazione di immagine aziendale, design di prodotti per l’artigianato e per l’industria, spazi espositivi e di interni, web. </w:t>
      </w:r>
    </w:p>
    <w:p w:rsidR="00210D6F" w:rsidRDefault="00FE2358">
      <w:pPr>
        <w:pStyle w:val="Pa0"/>
        <w:spacing w:line="201" w:lineRule="atLeast"/>
      </w:pPr>
      <w:r>
        <w:rPr>
          <w:rStyle w:val="A0"/>
          <w:rFonts w:ascii="Calibri" w:hAnsi="Calibri"/>
          <w:sz w:val="30"/>
        </w:rPr>
        <w:t>ABB, Fimer</w:t>
      </w:r>
      <w:r>
        <w:rPr>
          <w:rStyle w:val="A0"/>
          <w:rFonts w:ascii="Calibri" w:hAnsi="Calibri"/>
          <w:sz w:val="30"/>
        </w:rPr>
        <w:t xml:space="preserve">, Cassetti, Targetti, Stil-lux, Braganti, Christofle, Università di Firenze, Università di Genova, solo alcune delle Socieà che si sono rivolte a lui. </w:t>
      </w:r>
    </w:p>
    <w:p w:rsidR="00210D6F" w:rsidRDefault="00FE2358">
      <w:pPr>
        <w:pStyle w:val="Pa0"/>
        <w:spacing w:line="201" w:lineRule="atLeast"/>
      </w:pPr>
      <w:r>
        <w:rPr>
          <w:rStyle w:val="A0"/>
          <w:rFonts w:ascii="Calibri" w:hAnsi="Calibri"/>
          <w:sz w:val="30"/>
        </w:rPr>
        <w:t xml:space="preserve">Come divulgatore, dal 2010 si occupa (gratuitamente) di sostenibilità ambientale: Presidente del Centro </w:t>
      </w:r>
      <w:r>
        <w:rPr>
          <w:rStyle w:val="A0"/>
          <w:rFonts w:ascii="Calibri" w:hAnsi="Calibri"/>
          <w:sz w:val="30"/>
        </w:rPr>
        <w:t xml:space="preserve">UPM di Firenze dal 2015, con l’ausilio di professionisti nel settore, si occupa di: </w:t>
      </w:r>
    </w:p>
    <w:p w:rsidR="00210D6F" w:rsidRDefault="00210D6F">
      <w:pPr>
        <w:pStyle w:val="Pa0"/>
        <w:spacing w:line="201" w:lineRule="atLeast"/>
        <w:rPr>
          <w:rStyle w:val="A0"/>
          <w:rFonts w:ascii="Calibri" w:hAnsi="Calibri"/>
          <w:sz w:val="30"/>
        </w:rPr>
      </w:pPr>
    </w:p>
    <w:p w:rsidR="00210D6F" w:rsidRDefault="00FE2358">
      <w:pPr>
        <w:pStyle w:val="Pa0"/>
        <w:spacing w:line="201" w:lineRule="atLeast"/>
      </w:pPr>
      <w:r>
        <w:rPr>
          <w:rStyle w:val="A0"/>
          <w:rFonts w:ascii="Calibri" w:hAnsi="Calibri"/>
          <w:sz w:val="30"/>
        </w:rPr>
        <w:t xml:space="preserve">organizzazione convegni (“Nativi d’America, le contraddizioni della società moderna”, “Lo sviluppo sostenibile”, “Un bosco per la città”. Progetto nazionale con Università di Bologna e La Sapienza di Roma “Il microbiota intestinale”. </w:t>
      </w:r>
    </w:p>
    <w:p w:rsidR="00210D6F" w:rsidRDefault="00210D6F">
      <w:pPr>
        <w:pStyle w:val="Pa0"/>
        <w:spacing w:line="201" w:lineRule="atLeast"/>
        <w:rPr>
          <w:rStyle w:val="A0"/>
          <w:rFonts w:ascii="Calibri" w:hAnsi="Calibri"/>
          <w:sz w:val="30"/>
        </w:rPr>
      </w:pPr>
    </w:p>
    <w:p w:rsidR="00210D6F" w:rsidRDefault="00FE2358">
      <w:pPr>
        <w:pStyle w:val="Pa0"/>
        <w:spacing w:line="201" w:lineRule="atLeast"/>
      </w:pPr>
      <w:r>
        <w:rPr>
          <w:rStyle w:val="A0"/>
          <w:rFonts w:ascii="Calibri" w:hAnsi="Calibri"/>
          <w:sz w:val="30"/>
        </w:rPr>
        <w:t>Progetti tematici di</w:t>
      </w:r>
      <w:r>
        <w:rPr>
          <w:rStyle w:val="A0"/>
          <w:rFonts w:ascii="Calibri" w:hAnsi="Calibri"/>
          <w:sz w:val="30"/>
        </w:rPr>
        <w:t xml:space="preserve"> sostenibilità ambientale dal 2019 presso le scuole Lavagnini, Battisti, Barsanti di Firenze e presso la scuola Steineriana di Firenze. Incontri per le scuole elementari e medie, progetto “Bosco per la città”, piantumazione di alberi con i bambini per cont</w:t>
      </w:r>
      <w:r>
        <w:rPr>
          <w:rStyle w:val="A0"/>
          <w:rFonts w:ascii="Calibri" w:hAnsi="Calibri"/>
          <w:sz w:val="30"/>
        </w:rPr>
        <w:t xml:space="preserve">o dell’Associazione Culturale Comitato Piazza Indipendenza, in collaborazione con il Comune di Firenze Assessorato all’ambiente, del Vivaio forestale di Città della Pieve, Un Ramerino. </w:t>
      </w:r>
    </w:p>
    <w:p w:rsidR="00210D6F" w:rsidRDefault="00FE2358">
      <w:r>
        <w:rPr>
          <w:rStyle w:val="A0"/>
          <w:rFonts w:eastAsia="Tahoma" w:cs="Arial Nova"/>
          <w:color w:val="000000"/>
          <w:sz w:val="30"/>
        </w:rPr>
        <w:t xml:space="preserve">Collabora con l’ Associazione Walk &amp; Clean di Sinalunga. </w:t>
      </w:r>
    </w:p>
    <w:p w:rsidR="00210D6F" w:rsidRDefault="00210D6F">
      <w:pPr>
        <w:pStyle w:val="Pa0"/>
        <w:spacing w:line="201" w:lineRule="atLeast"/>
        <w:rPr>
          <w:rStyle w:val="CollegamentoInternet"/>
          <w:rFonts w:ascii="Calibri" w:eastAsia="Tahoma" w:hAnsi="Calibri" w:cs="Arial Nova"/>
          <w:color w:val="000000"/>
          <w:sz w:val="30"/>
          <w:u w:val="none"/>
        </w:rPr>
      </w:pPr>
    </w:p>
    <w:p w:rsidR="00210D6F" w:rsidRDefault="00FE2358">
      <w:pPr>
        <w:pStyle w:val="Default"/>
        <w:spacing w:after="120"/>
        <w:jc w:val="both"/>
        <w:rPr>
          <w:rStyle w:val="A0"/>
          <w:rFonts w:ascii="Calibri" w:eastAsia="Tahoma" w:hAnsi="Calibri" w:cs="Arial Nova"/>
          <w:sz w:val="30"/>
        </w:rPr>
      </w:pPr>
      <w:r>
        <w:rPr>
          <w:rStyle w:val="A0"/>
          <w:rFonts w:ascii="Arial" w:eastAsia="Tahoma" w:hAnsi="Arial" w:cs="Arial Nova"/>
          <w:b/>
          <w:bCs/>
          <w:sz w:val="44"/>
          <w:szCs w:val="44"/>
        </w:rPr>
        <w:t>Step n. 2 –</w:t>
      </w:r>
      <w:r>
        <w:rPr>
          <w:rStyle w:val="A0"/>
          <w:rFonts w:ascii="Arial" w:eastAsia="Tahoma" w:hAnsi="Arial" w:cs="Arial Nova"/>
          <w:b/>
          <w:bCs/>
          <w:sz w:val="44"/>
          <w:szCs w:val="44"/>
        </w:rPr>
        <w:t xml:space="preserve"> Murales</w:t>
      </w:r>
    </w:p>
    <w:p w:rsidR="00210D6F" w:rsidRDefault="00210D6F">
      <w:pPr>
        <w:pStyle w:val="Default"/>
        <w:spacing w:after="120"/>
        <w:jc w:val="both"/>
        <w:rPr>
          <w:rStyle w:val="A0"/>
          <w:rFonts w:ascii="Calibri" w:eastAsia="Tahoma" w:hAnsi="Calibri" w:cs="Arial Nova"/>
          <w:sz w:val="30"/>
        </w:rPr>
      </w:pPr>
    </w:p>
    <w:p w:rsidR="00210D6F" w:rsidRDefault="00FE2358">
      <w:pPr>
        <w:pStyle w:val="Default"/>
        <w:spacing w:after="120"/>
        <w:jc w:val="both"/>
        <w:rPr>
          <w:rFonts w:ascii="Arial" w:hAnsi="Arial"/>
          <w:szCs w:val="24"/>
        </w:rPr>
      </w:pPr>
      <w:r>
        <w:rPr>
          <w:rStyle w:val="A0"/>
          <w:rFonts w:ascii="Calibri" w:eastAsia="Tahoma" w:hAnsi="Calibri" w:cs="Arial Nova"/>
          <w:sz w:val="30"/>
        </w:rPr>
        <w:t xml:space="preserve">Rendere partecipi e ragazzi anche di esperienze artistiche che abbiamo come temi la salvaguardia ambientale, unite al fatto di poterle realizzare in spazi pubblici visibili non </w:t>
      </w:r>
      <w:r>
        <w:rPr>
          <w:rStyle w:val="A0"/>
          <w:rFonts w:ascii="Calibri" w:eastAsia="Tahoma" w:hAnsi="Calibri" w:cs="Arial Nova"/>
          <w:sz w:val="30"/>
        </w:rPr>
        <w:lastRenderedPageBreak/>
        <w:t>solo dalla cittadinanza, ma soprattutto da coloro che per primi lo ha</w:t>
      </w:r>
      <w:r>
        <w:rPr>
          <w:rStyle w:val="A0"/>
          <w:rFonts w:ascii="Calibri" w:eastAsia="Tahoma" w:hAnsi="Calibri" w:cs="Arial Nova"/>
          <w:sz w:val="30"/>
        </w:rPr>
        <w:t>nno realizzato, diventa un momento per prendersi cura del loro stesso ambiente. Per questo proponiamo un percorso didattico che li veda realizzare (nelle modalità individuate dalla scuola) un’opera di sensibilizzazione (murales) che diventi luogo di quotid</w:t>
      </w:r>
      <w:r>
        <w:rPr>
          <w:rStyle w:val="A0"/>
          <w:rFonts w:ascii="Calibri" w:eastAsia="Tahoma" w:hAnsi="Calibri" w:cs="Arial Nova"/>
          <w:sz w:val="30"/>
        </w:rPr>
        <w:t>iano monito e che sia curato e difeso da loro stessi.</w:t>
      </w:r>
    </w:p>
    <w:p w:rsidR="00210D6F" w:rsidRDefault="00FE2358">
      <w:pPr>
        <w:pStyle w:val="Default"/>
        <w:spacing w:after="120"/>
        <w:jc w:val="both"/>
        <w:rPr>
          <w:rFonts w:ascii="Arial" w:hAnsi="Arial"/>
          <w:szCs w:val="24"/>
        </w:rPr>
      </w:pPr>
      <w:r>
        <w:rPr>
          <w:rStyle w:val="A0"/>
          <w:rFonts w:ascii="Calibri" w:eastAsia="Tahoma" w:hAnsi="Calibri" w:cs="Arial Nova"/>
          <w:sz w:val="30"/>
        </w:rPr>
        <w:t>Lo spazio che proponiamo è quello del muro antistante l’Istituto comprensivo di Sinalunga (cosiddetto muro delle poste) recentemente vandalizzato.</w:t>
      </w:r>
    </w:p>
    <w:p w:rsidR="00DC4CC8" w:rsidRDefault="00DC4CC8">
      <w:pPr>
        <w:pStyle w:val="Default"/>
        <w:spacing w:after="120"/>
        <w:jc w:val="both"/>
        <w:rPr>
          <w:rStyle w:val="A0"/>
          <w:rFonts w:ascii="Calibri" w:eastAsia="Tahoma" w:hAnsi="Calibri" w:cs="Arial Nova"/>
          <w:sz w:val="30"/>
        </w:rPr>
      </w:pPr>
    </w:p>
    <w:p w:rsidR="00DC4CC8" w:rsidRDefault="00DC4CC8">
      <w:pPr>
        <w:pStyle w:val="Default"/>
        <w:spacing w:after="120"/>
        <w:jc w:val="both"/>
        <w:rPr>
          <w:rStyle w:val="A0"/>
          <w:rFonts w:ascii="Calibri" w:eastAsia="Tahoma" w:hAnsi="Calibri" w:cs="Arial Nova"/>
          <w:sz w:val="30"/>
        </w:rPr>
      </w:pPr>
    </w:p>
    <w:p w:rsidR="00210D6F" w:rsidRDefault="00A63C84">
      <w:pPr>
        <w:pStyle w:val="Default"/>
        <w:spacing w:after="120"/>
        <w:jc w:val="both"/>
        <w:rPr>
          <w:rFonts w:ascii="Arial" w:hAnsi="Arial"/>
          <w:szCs w:val="24"/>
        </w:rPr>
      </w:pPr>
      <w:r>
        <w:rPr>
          <w:rStyle w:val="A0"/>
          <w:rFonts w:ascii="Calibri" w:eastAsia="Tahoma" w:hAnsi="Calibri" w:cs="Arial Nova"/>
          <w:sz w:val="30"/>
        </w:rPr>
        <w:t>Si precisa che Walk &amp; Clean avrà cura di sostenere tutte le spese relativa a</w:t>
      </w:r>
      <w:r w:rsidR="00DC4CC8">
        <w:rPr>
          <w:rStyle w:val="A0"/>
          <w:rFonts w:ascii="Calibri" w:eastAsia="Tahoma" w:hAnsi="Calibri" w:cs="Arial Nova"/>
          <w:sz w:val="30"/>
        </w:rPr>
        <w:t>l</w:t>
      </w:r>
      <w:r>
        <w:rPr>
          <w:rStyle w:val="A0"/>
          <w:rFonts w:ascii="Calibri" w:eastAsia="Tahoma" w:hAnsi="Calibri" w:cs="Arial Nova"/>
          <w:sz w:val="30"/>
        </w:rPr>
        <w:t>l</w:t>
      </w:r>
      <w:r w:rsidR="00DC4CC8">
        <w:rPr>
          <w:rStyle w:val="A0"/>
          <w:rFonts w:ascii="Calibri" w:eastAsia="Tahoma" w:hAnsi="Calibri" w:cs="Arial Nova"/>
          <w:sz w:val="30"/>
        </w:rPr>
        <w:t>’intero</w:t>
      </w:r>
      <w:r>
        <w:rPr>
          <w:rStyle w:val="A0"/>
          <w:rFonts w:ascii="Calibri" w:eastAsia="Tahoma" w:hAnsi="Calibri" w:cs="Arial Nova"/>
          <w:sz w:val="30"/>
        </w:rPr>
        <w:t xml:space="preserve"> progetto.</w:t>
      </w:r>
    </w:p>
    <w:p w:rsidR="00263D4C" w:rsidRDefault="00263D4C">
      <w:pPr>
        <w:pStyle w:val="Default"/>
        <w:spacing w:after="120"/>
        <w:jc w:val="both"/>
        <w:rPr>
          <w:rStyle w:val="A0"/>
          <w:rFonts w:ascii="Calibri" w:eastAsia="Tahoma" w:hAnsi="Calibri" w:cs="Arial Nova"/>
          <w:sz w:val="30"/>
        </w:rPr>
      </w:pPr>
    </w:p>
    <w:p w:rsidR="00210D6F" w:rsidRDefault="00FE2358">
      <w:pPr>
        <w:pStyle w:val="Default"/>
        <w:spacing w:after="120"/>
        <w:jc w:val="both"/>
        <w:rPr>
          <w:rFonts w:ascii="Arial" w:hAnsi="Arial"/>
          <w:szCs w:val="24"/>
        </w:rPr>
      </w:pPr>
      <w:r>
        <w:rPr>
          <w:rStyle w:val="A0"/>
          <w:rFonts w:ascii="Calibri" w:eastAsia="Tahoma" w:hAnsi="Calibri" w:cs="Arial Nova"/>
          <w:sz w:val="30"/>
        </w:rPr>
        <w:t>Per l’Amministrazione Comunale                                      Per Wlak &amp; Clean</w:t>
      </w:r>
    </w:p>
    <w:p w:rsidR="00210D6F" w:rsidRDefault="00DC4CC8">
      <w:pPr>
        <w:pStyle w:val="Default"/>
        <w:spacing w:after="120"/>
        <w:jc w:val="both"/>
        <w:rPr>
          <w:rFonts w:ascii="Calibri" w:hAnsi="Calibri"/>
          <w:sz w:val="30"/>
        </w:rPr>
      </w:pPr>
      <w:r>
        <w:rPr>
          <w:rFonts w:ascii="Calibri" w:hAnsi="Calibri"/>
          <w:sz w:val="30"/>
        </w:rPr>
        <w:t>Assessore alla Cultura e alla Scuola</w:t>
      </w:r>
      <w:r>
        <w:rPr>
          <w:rFonts w:ascii="Calibri" w:hAnsi="Calibri"/>
          <w:sz w:val="30"/>
        </w:rPr>
        <w:tab/>
      </w:r>
      <w:r>
        <w:rPr>
          <w:rFonts w:ascii="Calibri" w:hAnsi="Calibri"/>
          <w:sz w:val="30"/>
        </w:rPr>
        <w:tab/>
      </w:r>
      <w:r>
        <w:rPr>
          <w:rFonts w:ascii="Calibri" w:hAnsi="Calibri"/>
          <w:sz w:val="30"/>
        </w:rPr>
        <w:tab/>
        <w:t xml:space="preserve">              Manlio BELIGNI</w:t>
      </w:r>
    </w:p>
    <w:p w:rsidR="00DC4CC8" w:rsidRDefault="00DC4CC8">
      <w:pPr>
        <w:pStyle w:val="Default"/>
        <w:spacing w:after="120"/>
        <w:jc w:val="both"/>
        <w:rPr>
          <w:rFonts w:ascii="Calibri" w:hAnsi="Calibri"/>
          <w:sz w:val="30"/>
        </w:rPr>
      </w:pPr>
      <w:r>
        <w:rPr>
          <w:rFonts w:ascii="Calibri" w:hAnsi="Calibri"/>
          <w:sz w:val="30"/>
        </w:rPr>
        <w:t xml:space="preserve">                  Gianni Bagnoli</w:t>
      </w:r>
    </w:p>
    <w:p w:rsidR="00210D6F" w:rsidRDefault="00210D6F">
      <w:pPr>
        <w:pStyle w:val="Default"/>
        <w:spacing w:after="120"/>
        <w:jc w:val="both"/>
        <w:rPr>
          <w:rFonts w:ascii="Arial" w:hAnsi="Arial"/>
          <w:sz w:val="30"/>
        </w:rPr>
      </w:pPr>
    </w:p>
    <w:sectPr w:rsidR="00210D6F" w:rsidSect="00C4686D">
      <w:headerReference w:type="default" r:id="rId8"/>
      <w:footerReference w:type="default" r:id="rId9"/>
      <w:pgSz w:w="11906" w:h="16838"/>
      <w:pgMar w:top="3568" w:right="314" w:bottom="1800" w:left="873" w:header="170" w:footer="0" w:gutter="0"/>
      <w:cols w:space="720"/>
      <w:formProt w:val="0"/>
      <w:docGrid w:linePitch="4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2358" w:rsidRDefault="00FE2358">
      <w:pPr>
        <w:spacing w:after="0" w:line="240" w:lineRule="auto"/>
      </w:pPr>
      <w:r>
        <w:separator/>
      </w:r>
    </w:p>
  </w:endnote>
  <w:endnote w:type="continuationSeparator" w:id="0">
    <w:p w:rsidR="00FE2358" w:rsidRDefault="00FE23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variable"/>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SimSun">
    <w:panose1 w:val="02010609030101010101"/>
    <w:charset w:val="86"/>
    <w:family w:val="modern"/>
    <w:pitch w:val="fixed"/>
    <w:sig w:usb0="0000028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FagoPro">
    <w:altName w:val="Cambria"/>
    <w:charset w:val="00"/>
    <w:family w:val="roman"/>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Nova">
    <w:charset w:val="00"/>
    <w:family w:val="swiss"/>
    <w:pitch w:val="variable"/>
    <w:sig w:usb0="0000028F" w:usb1="00000002"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D6F" w:rsidRDefault="00210D6F">
    <w:pPr>
      <w:pStyle w:val="Pidipagina"/>
      <w:ind w:left="-873"/>
    </w:pPr>
  </w:p>
  <w:p w:rsidR="00210D6F" w:rsidRDefault="00210D6F">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2358" w:rsidRDefault="00FE2358">
      <w:pPr>
        <w:spacing w:after="0" w:line="240" w:lineRule="auto"/>
      </w:pPr>
      <w:r>
        <w:separator/>
      </w:r>
    </w:p>
  </w:footnote>
  <w:footnote w:type="continuationSeparator" w:id="0">
    <w:p w:rsidR="00FE2358" w:rsidRDefault="00FE235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D6F" w:rsidRDefault="00FE2358">
    <w:pPr>
      <w:pStyle w:val="Intestazione"/>
      <w:ind w:left="-873"/>
    </w:pPr>
    <w:r>
      <w:t xml:space="preserve">                                        </w:t>
    </w:r>
    <w:r>
      <w:tab/>
    </w:r>
    <w:r>
      <w:tab/>
    </w:r>
    <w:r>
      <w:tab/>
    </w:r>
  </w:p>
  <w:p w:rsidR="00210D6F" w:rsidRDefault="00FE2358">
    <w:pPr>
      <w:jc w:val="center"/>
    </w:pPr>
    <w:r>
      <w:rPr>
        <w:sz w:val="32"/>
      </w:rPr>
      <w:t xml:space="preserve"> </w:t>
    </w:r>
    <w:r>
      <w:rPr>
        <w:noProof/>
        <w:sz w:val="40"/>
        <w:lang w:eastAsia="it-IT" w:bidi="ar-SA"/>
      </w:rPr>
      <w:drawing>
        <wp:inline distT="0" distB="0" distL="0" distR="0">
          <wp:extent cx="608965" cy="634365"/>
          <wp:effectExtent l="0" t="0" r="0" b="0"/>
          <wp:docPr id="2" name="Immag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3"/>
                  <pic:cNvPicPr>
                    <a:picLocks noChangeAspect="1" noChangeArrowheads="1"/>
                  </pic:cNvPicPr>
                </pic:nvPicPr>
                <pic:blipFill>
                  <a:blip r:embed="rId1"/>
                  <a:srcRect l="-48" t="-40" r="-48" b="-40"/>
                  <a:stretch>
                    <a:fillRect/>
                  </a:stretch>
                </pic:blipFill>
                <pic:spPr bwMode="auto">
                  <a:xfrm>
                    <a:off x="0" y="0"/>
                    <a:ext cx="608965" cy="634365"/>
                  </a:xfrm>
                  <a:prstGeom prst="rect">
                    <a:avLst/>
                  </a:prstGeom>
                </pic:spPr>
              </pic:pic>
            </a:graphicData>
          </a:graphic>
        </wp:inline>
      </w:drawing>
    </w:r>
  </w:p>
  <w:p w:rsidR="00210D6F" w:rsidRDefault="00FE2358">
    <w:pPr>
      <w:jc w:val="center"/>
      <w:rPr>
        <w:b/>
        <w:sz w:val="40"/>
      </w:rPr>
    </w:pPr>
    <w:r>
      <w:rPr>
        <w:b/>
        <w:sz w:val="40"/>
      </w:rPr>
      <w:t>COMUNE DI SINALUNGA</w:t>
    </w:r>
  </w:p>
  <w:p w:rsidR="00210D6F" w:rsidRDefault="00FE2358">
    <w:pPr>
      <w:pStyle w:val="Titolo2"/>
      <w:spacing w:before="0" w:after="0" w:line="240" w:lineRule="auto"/>
      <w:jc w:val="center"/>
      <w:rPr>
        <w:rFonts w:ascii="Times New Roman" w:hAnsi="Times New Roman" w:cs="Times New Roman"/>
        <w:iCs/>
        <w:sz w:val="32"/>
      </w:rPr>
    </w:pPr>
    <w:r>
      <w:rPr>
        <w:rFonts w:ascii="Times New Roman" w:hAnsi="Times New Roman" w:cs="Times New Roman"/>
        <w:iCs/>
        <w:sz w:val="32"/>
      </w:rPr>
      <w:t>Provincia di Siena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80FA4"/>
    <w:multiLevelType w:val="multilevel"/>
    <w:tmpl w:val="7678715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nsid w:val="0D546F39"/>
    <w:multiLevelType w:val="multilevel"/>
    <w:tmpl w:val="74F8EF2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nsid w:val="390B298B"/>
    <w:multiLevelType w:val="multilevel"/>
    <w:tmpl w:val="EA4E4FF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nsid w:val="43264D00"/>
    <w:multiLevelType w:val="multilevel"/>
    <w:tmpl w:val="7D5E04B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5A8A3270"/>
    <w:multiLevelType w:val="multilevel"/>
    <w:tmpl w:val="580E7AB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autoHyphenation/>
  <w:hyphenationZone w:val="283"/>
  <w:characterSpacingControl w:val="doNotCompress"/>
  <w:footnotePr>
    <w:footnote w:id="-1"/>
    <w:footnote w:id="0"/>
  </w:footnotePr>
  <w:endnotePr>
    <w:endnote w:id="-1"/>
    <w:endnote w:id="0"/>
  </w:endnotePr>
  <w:compat/>
  <w:rsids>
    <w:rsidRoot w:val="00210D6F"/>
    <w:rsid w:val="00210D6F"/>
    <w:rsid w:val="00263D4C"/>
    <w:rsid w:val="0044553A"/>
    <w:rsid w:val="004B70AE"/>
    <w:rsid w:val="00562F76"/>
    <w:rsid w:val="00A63C84"/>
    <w:rsid w:val="00C4686D"/>
    <w:rsid w:val="00DC4CC8"/>
    <w:rsid w:val="00F71094"/>
    <w:rsid w:val="00FE235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color w:val="595959" w:themeColor="text1" w:themeTint="A6"/>
        <w:szCs w:val="30"/>
        <w:lang w:val="it-IT" w:eastAsia="ja-JP" w:bidi="it-IT"/>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st Bullet" w:semiHidden="0" w:uiPriority="10" w:unhideWhenUsed="0" w:qFormat="1"/>
    <w:lsdException w:name="List Number" w:semiHidden="0" w:uiPriority="11" w:unhideWhenUsed="0"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e">
    <w:name w:val="Normal"/>
    <w:qFormat/>
    <w:rsid w:val="000A610C"/>
    <w:pPr>
      <w:spacing w:after="120" w:line="259" w:lineRule="auto"/>
    </w:pPr>
    <w:rPr>
      <w:sz w:val="30"/>
    </w:rPr>
  </w:style>
  <w:style w:type="paragraph" w:styleId="Titolo1">
    <w:name w:val="heading 1"/>
    <w:basedOn w:val="Normale"/>
    <w:link w:val="Titolo1Carattere"/>
    <w:uiPriority w:val="9"/>
    <w:qFormat/>
    <w:rsid w:val="00C4686D"/>
    <w:pPr>
      <w:keepNext/>
      <w:keepLines/>
      <w:pBdr>
        <w:bottom w:val="single" w:sz="12" w:space="12" w:color="56152F"/>
      </w:pBdr>
      <w:spacing w:before="460" w:after="480"/>
      <w:outlineLvl w:val="0"/>
    </w:pPr>
    <w:rPr>
      <w:rFonts w:asciiTheme="majorHAnsi" w:eastAsiaTheme="majorEastAsia" w:hAnsiTheme="majorHAnsi" w:cstheme="majorBidi"/>
      <w:color w:val="731C3F" w:themeColor="accent1"/>
      <w:sz w:val="40"/>
      <w:szCs w:val="32"/>
    </w:rPr>
  </w:style>
  <w:style w:type="paragraph" w:styleId="Titolo2">
    <w:name w:val="heading 2"/>
    <w:basedOn w:val="Normale"/>
    <w:link w:val="Titolo2Carattere"/>
    <w:uiPriority w:val="9"/>
    <w:unhideWhenUsed/>
    <w:qFormat/>
    <w:rsid w:val="00C4686D"/>
    <w:pPr>
      <w:keepNext/>
      <w:keepLines/>
      <w:spacing w:before="460"/>
      <w:outlineLvl w:val="1"/>
    </w:pPr>
    <w:rPr>
      <w:rFonts w:asciiTheme="majorHAnsi" w:eastAsiaTheme="majorEastAsia" w:hAnsiTheme="majorHAnsi" w:cstheme="majorBidi"/>
      <w:b/>
      <w:color w:val="7F7F7F" w:themeColor="text1" w:themeTint="80"/>
      <w:szCs w:val="26"/>
    </w:rPr>
  </w:style>
  <w:style w:type="paragraph" w:styleId="Titolo3">
    <w:name w:val="heading 3"/>
    <w:basedOn w:val="Normale"/>
    <w:link w:val="Titolo3Carattere"/>
    <w:uiPriority w:val="9"/>
    <w:semiHidden/>
    <w:unhideWhenUsed/>
    <w:qFormat/>
    <w:rsid w:val="00C4686D"/>
    <w:pPr>
      <w:keepNext/>
      <w:keepLines/>
      <w:spacing w:before="460"/>
      <w:outlineLvl w:val="2"/>
    </w:pPr>
    <w:rPr>
      <w:rFonts w:asciiTheme="majorHAnsi" w:eastAsiaTheme="majorEastAsia" w:hAnsiTheme="majorHAnsi" w:cstheme="majorBidi"/>
      <w:sz w:val="40"/>
      <w:szCs w:val="24"/>
    </w:rPr>
  </w:style>
  <w:style w:type="paragraph" w:styleId="Titolo4">
    <w:name w:val="heading 4"/>
    <w:basedOn w:val="Normale"/>
    <w:link w:val="Titolo4Carattere"/>
    <w:uiPriority w:val="9"/>
    <w:semiHidden/>
    <w:unhideWhenUsed/>
    <w:qFormat/>
    <w:rsid w:val="00C4686D"/>
    <w:pPr>
      <w:keepNext/>
      <w:keepLines/>
      <w:spacing w:before="460"/>
      <w:outlineLvl w:val="3"/>
    </w:pPr>
    <w:rPr>
      <w:rFonts w:asciiTheme="majorHAnsi" w:eastAsiaTheme="majorEastAsia" w:hAnsiTheme="majorHAnsi" w:cstheme="majorBidi"/>
      <w:i/>
      <w:iCs/>
      <w:sz w:val="40"/>
    </w:rPr>
  </w:style>
  <w:style w:type="paragraph" w:styleId="Titolo5">
    <w:name w:val="heading 5"/>
    <w:basedOn w:val="Normale"/>
    <w:link w:val="Titolo5Carattere"/>
    <w:uiPriority w:val="9"/>
    <w:semiHidden/>
    <w:unhideWhenUsed/>
    <w:qFormat/>
    <w:rsid w:val="00C4686D"/>
    <w:pPr>
      <w:keepNext/>
      <w:keepLines/>
      <w:spacing w:before="460"/>
      <w:outlineLvl w:val="4"/>
    </w:pPr>
    <w:rPr>
      <w:rFonts w:asciiTheme="majorHAnsi" w:eastAsiaTheme="majorEastAsia" w:hAnsiTheme="majorHAnsi" w:cstheme="majorBidi"/>
      <w:color w:val="262626" w:themeColor="text1" w:themeTint="D9"/>
      <w:sz w:val="34"/>
    </w:rPr>
  </w:style>
  <w:style w:type="paragraph" w:styleId="Titolo6">
    <w:name w:val="heading 6"/>
    <w:basedOn w:val="Normale"/>
    <w:link w:val="Titolo6Carattere"/>
    <w:uiPriority w:val="9"/>
    <w:semiHidden/>
    <w:unhideWhenUsed/>
    <w:qFormat/>
    <w:rsid w:val="00C4686D"/>
    <w:pPr>
      <w:keepNext/>
      <w:keepLines/>
      <w:spacing w:before="460"/>
      <w:outlineLvl w:val="5"/>
    </w:pPr>
    <w:rPr>
      <w:rFonts w:asciiTheme="majorHAnsi" w:eastAsiaTheme="majorEastAsia" w:hAnsiTheme="majorHAnsi" w:cstheme="majorBidi"/>
      <w:i/>
      <w:color w:val="262626" w:themeColor="text1" w:themeTint="D9"/>
      <w:sz w:val="34"/>
    </w:rPr>
  </w:style>
  <w:style w:type="paragraph" w:styleId="Titolo7">
    <w:name w:val="heading 7"/>
    <w:basedOn w:val="Normale"/>
    <w:link w:val="Titolo7Carattere"/>
    <w:uiPriority w:val="9"/>
    <w:semiHidden/>
    <w:unhideWhenUsed/>
    <w:qFormat/>
    <w:rsid w:val="00C4686D"/>
    <w:pPr>
      <w:keepNext/>
      <w:keepLines/>
      <w:spacing w:before="460"/>
      <w:outlineLvl w:val="6"/>
    </w:pPr>
    <w:rPr>
      <w:rFonts w:asciiTheme="majorHAnsi" w:eastAsiaTheme="majorEastAsia" w:hAnsiTheme="majorHAnsi" w:cstheme="majorBidi"/>
      <w:iCs/>
      <w:sz w:val="34"/>
    </w:rPr>
  </w:style>
  <w:style w:type="paragraph" w:styleId="Titolo8">
    <w:name w:val="heading 8"/>
    <w:basedOn w:val="Normale"/>
    <w:link w:val="Titolo8Carattere"/>
    <w:uiPriority w:val="9"/>
    <w:semiHidden/>
    <w:unhideWhenUsed/>
    <w:qFormat/>
    <w:rsid w:val="00C4686D"/>
    <w:pPr>
      <w:keepNext/>
      <w:keepLines/>
      <w:spacing w:before="460"/>
      <w:outlineLvl w:val="7"/>
    </w:pPr>
    <w:rPr>
      <w:rFonts w:asciiTheme="majorHAnsi" w:eastAsiaTheme="majorEastAsia" w:hAnsiTheme="majorHAnsi" w:cstheme="majorBidi"/>
      <w:i/>
      <w:sz w:val="34"/>
      <w:szCs w:val="21"/>
    </w:rPr>
  </w:style>
  <w:style w:type="paragraph" w:styleId="Titolo9">
    <w:name w:val="heading 9"/>
    <w:basedOn w:val="Normale"/>
    <w:link w:val="Titolo9Carattere"/>
    <w:uiPriority w:val="9"/>
    <w:semiHidden/>
    <w:unhideWhenUsed/>
    <w:qFormat/>
    <w:rsid w:val="00C4686D"/>
    <w:pPr>
      <w:keepNext/>
      <w:keepLines/>
      <w:spacing w:before="460"/>
      <w:outlineLvl w:val="8"/>
    </w:pPr>
    <w:rPr>
      <w:rFonts w:asciiTheme="majorHAnsi" w:eastAsiaTheme="majorEastAsia" w:hAnsiTheme="majorHAnsi" w:cstheme="majorBidi"/>
      <w:iCs/>
      <w:color w:val="262626" w:themeColor="text1" w:themeTint="D9"/>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qFormat/>
    <w:rsid w:val="00C4686D"/>
    <w:rPr>
      <w:rFonts w:asciiTheme="majorHAnsi" w:eastAsiaTheme="majorEastAsia" w:hAnsiTheme="majorHAnsi" w:cstheme="majorBidi"/>
      <w:color w:val="731C3F" w:themeColor="accent1"/>
      <w:sz w:val="40"/>
      <w:szCs w:val="32"/>
    </w:rPr>
  </w:style>
  <w:style w:type="character" w:customStyle="1" w:styleId="IntestazioneCarattere">
    <w:name w:val="Intestazione Carattere"/>
    <w:basedOn w:val="Carpredefinitoparagrafo"/>
    <w:link w:val="Intestazione"/>
    <w:uiPriority w:val="99"/>
    <w:qFormat/>
    <w:rsid w:val="00C4686D"/>
  </w:style>
  <w:style w:type="character" w:customStyle="1" w:styleId="PidipaginaCarattere">
    <w:name w:val="Piè di pagina Carattere"/>
    <w:basedOn w:val="Carpredefinitoparagrafo"/>
    <w:link w:val="Pidipagina"/>
    <w:uiPriority w:val="99"/>
    <w:qFormat/>
    <w:rsid w:val="00C4686D"/>
  </w:style>
  <w:style w:type="character" w:styleId="Testosegnaposto">
    <w:name w:val="Placeholder Text"/>
    <w:basedOn w:val="Carpredefinitoparagrafo"/>
    <w:uiPriority w:val="99"/>
    <w:semiHidden/>
    <w:qFormat/>
    <w:rsid w:val="00C4686D"/>
    <w:rPr>
      <w:color w:val="808080"/>
    </w:rPr>
  </w:style>
  <w:style w:type="character" w:customStyle="1" w:styleId="TitoloCarattere">
    <w:name w:val="Titolo Carattere"/>
    <w:basedOn w:val="Carpredefinitoparagrafo"/>
    <w:link w:val="Titolo"/>
    <w:uiPriority w:val="10"/>
    <w:semiHidden/>
    <w:qFormat/>
    <w:rsid w:val="00C4686D"/>
    <w:rPr>
      <w:rFonts w:asciiTheme="majorHAnsi" w:eastAsiaTheme="majorEastAsia" w:hAnsiTheme="majorHAnsi" w:cstheme="majorBidi"/>
      <w:caps/>
      <w:color w:val="262626" w:themeColor="text1" w:themeTint="D9"/>
      <w:kern w:val="2"/>
      <w:sz w:val="66"/>
      <w:szCs w:val="56"/>
    </w:rPr>
  </w:style>
  <w:style w:type="character" w:customStyle="1" w:styleId="SottotitoloCarattere">
    <w:name w:val="Sottotitolo Carattere"/>
    <w:basedOn w:val="Carpredefinitoparagrafo"/>
    <w:link w:val="Sottotitolo"/>
    <w:uiPriority w:val="11"/>
    <w:semiHidden/>
    <w:qFormat/>
    <w:rsid w:val="00C4686D"/>
    <w:rPr>
      <w:rFonts w:eastAsiaTheme="minorEastAsia"/>
      <w:caps/>
      <w:sz w:val="40"/>
    </w:rPr>
  </w:style>
  <w:style w:type="character" w:styleId="Riferimentointenso">
    <w:name w:val="Intense Reference"/>
    <w:basedOn w:val="Carpredefinitoparagrafo"/>
    <w:uiPriority w:val="32"/>
    <w:semiHidden/>
    <w:unhideWhenUsed/>
    <w:qFormat/>
    <w:rsid w:val="00C4686D"/>
    <w:rPr>
      <w:b/>
      <w:bCs/>
      <w:caps/>
      <w:color w:val="262626" w:themeColor="text1" w:themeTint="D9"/>
      <w:spacing w:val="0"/>
    </w:rPr>
  </w:style>
  <w:style w:type="character" w:styleId="Titolodellibro">
    <w:name w:val="Book Title"/>
    <w:basedOn w:val="Carpredefinitoparagrafo"/>
    <w:uiPriority w:val="33"/>
    <w:semiHidden/>
    <w:unhideWhenUsed/>
    <w:qFormat/>
    <w:rsid w:val="00C4686D"/>
    <w:rPr>
      <w:b w:val="0"/>
      <w:bCs/>
      <w:i w:val="0"/>
      <w:iCs/>
      <w:spacing w:val="0"/>
      <w:u w:val="single"/>
    </w:rPr>
  </w:style>
  <w:style w:type="character" w:customStyle="1" w:styleId="Titolo2Carattere">
    <w:name w:val="Titolo 2 Carattere"/>
    <w:basedOn w:val="Carpredefinitoparagrafo"/>
    <w:link w:val="Titolo2"/>
    <w:uiPriority w:val="9"/>
    <w:qFormat/>
    <w:rsid w:val="00C4686D"/>
    <w:rPr>
      <w:rFonts w:asciiTheme="majorHAnsi" w:eastAsiaTheme="majorEastAsia" w:hAnsiTheme="majorHAnsi" w:cstheme="majorBidi"/>
      <w:b/>
      <w:color w:val="7F7F7F" w:themeColor="text1" w:themeTint="80"/>
      <w:szCs w:val="26"/>
    </w:rPr>
  </w:style>
  <w:style w:type="character" w:customStyle="1" w:styleId="Titolo3Carattere">
    <w:name w:val="Titolo 3 Carattere"/>
    <w:basedOn w:val="Carpredefinitoparagrafo"/>
    <w:link w:val="Titolo3"/>
    <w:uiPriority w:val="9"/>
    <w:semiHidden/>
    <w:qFormat/>
    <w:rsid w:val="00C4686D"/>
    <w:rPr>
      <w:rFonts w:asciiTheme="majorHAnsi" w:eastAsiaTheme="majorEastAsia" w:hAnsiTheme="majorHAnsi" w:cstheme="majorBidi"/>
      <w:sz w:val="40"/>
      <w:szCs w:val="24"/>
    </w:rPr>
  </w:style>
  <w:style w:type="character" w:customStyle="1" w:styleId="Titolo4Carattere">
    <w:name w:val="Titolo 4 Carattere"/>
    <w:basedOn w:val="Carpredefinitoparagrafo"/>
    <w:link w:val="Titolo4"/>
    <w:uiPriority w:val="9"/>
    <w:semiHidden/>
    <w:qFormat/>
    <w:rsid w:val="00C4686D"/>
    <w:rPr>
      <w:rFonts w:asciiTheme="majorHAnsi" w:eastAsiaTheme="majorEastAsia" w:hAnsiTheme="majorHAnsi" w:cstheme="majorBidi"/>
      <w:i/>
      <w:iCs/>
      <w:sz w:val="40"/>
    </w:rPr>
  </w:style>
  <w:style w:type="character" w:customStyle="1" w:styleId="Titolo5Carattere">
    <w:name w:val="Titolo 5 Carattere"/>
    <w:basedOn w:val="Carpredefinitoparagrafo"/>
    <w:link w:val="Titolo5"/>
    <w:uiPriority w:val="9"/>
    <w:semiHidden/>
    <w:qFormat/>
    <w:rsid w:val="00C4686D"/>
    <w:rPr>
      <w:rFonts w:asciiTheme="majorHAnsi" w:eastAsiaTheme="majorEastAsia" w:hAnsiTheme="majorHAnsi" w:cstheme="majorBidi"/>
      <w:color w:val="262626" w:themeColor="text1" w:themeTint="D9"/>
      <w:sz w:val="34"/>
    </w:rPr>
  </w:style>
  <w:style w:type="character" w:customStyle="1" w:styleId="Titolo6Carattere">
    <w:name w:val="Titolo 6 Carattere"/>
    <w:basedOn w:val="Carpredefinitoparagrafo"/>
    <w:link w:val="Titolo6"/>
    <w:uiPriority w:val="9"/>
    <w:semiHidden/>
    <w:qFormat/>
    <w:rsid w:val="00C4686D"/>
    <w:rPr>
      <w:rFonts w:asciiTheme="majorHAnsi" w:eastAsiaTheme="majorEastAsia" w:hAnsiTheme="majorHAnsi" w:cstheme="majorBidi"/>
      <w:i/>
      <w:color w:val="262626" w:themeColor="text1" w:themeTint="D9"/>
      <w:sz w:val="34"/>
    </w:rPr>
  </w:style>
  <w:style w:type="character" w:customStyle="1" w:styleId="Titolo7Carattere">
    <w:name w:val="Titolo 7 Carattere"/>
    <w:basedOn w:val="Carpredefinitoparagrafo"/>
    <w:link w:val="Titolo7"/>
    <w:uiPriority w:val="9"/>
    <w:semiHidden/>
    <w:qFormat/>
    <w:rsid w:val="00C4686D"/>
    <w:rPr>
      <w:rFonts w:asciiTheme="majorHAnsi" w:eastAsiaTheme="majorEastAsia" w:hAnsiTheme="majorHAnsi" w:cstheme="majorBidi"/>
      <w:iCs/>
      <w:sz w:val="34"/>
    </w:rPr>
  </w:style>
  <w:style w:type="character" w:customStyle="1" w:styleId="Titolo8Carattere">
    <w:name w:val="Titolo 8 Carattere"/>
    <w:basedOn w:val="Carpredefinitoparagrafo"/>
    <w:link w:val="Titolo8"/>
    <w:uiPriority w:val="9"/>
    <w:semiHidden/>
    <w:qFormat/>
    <w:rsid w:val="00C4686D"/>
    <w:rPr>
      <w:rFonts w:asciiTheme="majorHAnsi" w:eastAsiaTheme="majorEastAsia" w:hAnsiTheme="majorHAnsi" w:cstheme="majorBidi"/>
      <w:i/>
      <w:sz w:val="34"/>
      <w:szCs w:val="21"/>
    </w:rPr>
  </w:style>
  <w:style w:type="character" w:customStyle="1" w:styleId="Titolo9Carattere">
    <w:name w:val="Titolo 9 Carattere"/>
    <w:basedOn w:val="Carpredefinitoparagrafo"/>
    <w:link w:val="Titolo9"/>
    <w:uiPriority w:val="9"/>
    <w:semiHidden/>
    <w:qFormat/>
    <w:rsid w:val="00C4686D"/>
    <w:rPr>
      <w:rFonts w:asciiTheme="majorHAnsi" w:eastAsiaTheme="majorEastAsia" w:hAnsiTheme="majorHAnsi" w:cstheme="majorBidi"/>
      <w:iCs/>
      <w:color w:val="262626" w:themeColor="text1" w:themeTint="D9"/>
      <w:szCs w:val="21"/>
    </w:rPr>
  </w:style>
  <w:style w:type="character" w:styleId="Enfasidelicata">
    <w:name w:val="Subtle Emphasis"/>
    <w:basedOn w:val="Carpredefinitoparagrafo"/>
    <w:uiPriority w:val="19"/>
    <w:semiHidden/>
    <w:unhideWhenUsed/>
    <w:qFormat/>
    <w:rsid w:val="00C4686D"/>
    <w:rPr>
      <w:i/>
      <w:iCs/>
      <w:color w:val="404040" w:themeColor="text1" w:themeTint="BF"/>
    </w:rPr>
  </w:style>
  <w:style w:type="character" w:customStyle="1" w:styleId="Enfasi">
    <w:name w:val="Enfasi"/>
    <w:basedOn w:val="Carpredefinitoparagrafo"/>
    <w:uiPriority w:val="20"/>
    <w:semiHidden/>
    <w:unhideWhenUsed/>
    <w:qFormat/>
    <w:rsid w:val="00C4686D"/>
    <w:rPr>
      <w:b/>
      <w:iCs/>
      <w:color w:val="262626" w:themeColor="text1" w:themeTint="D9"/>
    </w:rPr>
  </w:style>
  <w:style w:type="character" w:styleId="Enfasiintensa">
    <w:name w:val="Intense Emphasis"/>
    <w:basedOn w:val="Carpredefinitoparagrafo"/>
    <w:uiPriority w:val="21"/>
    <w:semiHidden/>
    <w:unhideWhenUsed/>
    <w:qFormat/>
    <w:rsid w:val="00C4686D"/>
    <w:rPr>
      <w:b/>
      <w:i/>
      <w:iCs/>
      <w:color w:val="262626" w:themeColor="text1" w:themeTint="D9"/>
    </w:rPr>
  </w:style>
  <w:style w:type="character" w:styleId="Enfasigrassetto">
    <w:name w:val="Strong"/>
    <w:basedOn w:val="Carpredefinitoparagrafo"/>
    <w:uiPriority w:val="22"/>
    <w:semiHidden/>
    <w:unhideWhenUsed/>
    <w:qFormat/>
    <w:rsid w:val="00C4686D"/>
    <w:rPr>
      <w:b/>
      <w:bCs/>
    </w:rPr>
  </w:style>
  <w:style w:type="character" w:customStyle="1" w:styleId="CitazioneCarattere">
    <w:name w:val="Citazione Carattere"/>
    <w:basedOn w:val="Carpredefinitoparagrafo"/>
    <w:link w:val="Citazione"/>
    <w:uiPriority w:val="29"/>
    <w:semiHidden/>
    <w:qFormat/>
    <w:rsid w:val="00C4686D"/>
    <w:rPr>
      <w:i/>
      <w:iCs/>
      <w:sz w:val="36"/>
    </w:rPr>
  </w:style>
  <w:style w:type="character" w:customStyle="1" w:styleId="CitazioneintensaCarattere">
    <w:name w:val="Citazione intensa Carattere"/>
    <w:basedOn w:val="Carpredefinitoparagrafo"/>
    <w:link w:val="Citazioneintensa"/>
    <w:uiPriority w:val="30"/>
    <w:semiHidden/>
    <w:qFormat/>
    <w:rsid w:val="00C4686D"/>
    <w:rPr>
      <w:b/>
      <w:i/>
      <w:iCs/>
      <w:sz w:val="36"/>
    </w:rPr>
  </w:style>
  <w:style w:type="character" w:styleId="Riferimentodelicato">
    <w:name w:val="Subtle Reference"/>
    <w:basedOn w:val="Carpredefinitoparagrafo"/>
    <w:uiPriority w:val="31"/>
    <w:semiHidden/>
    <w:unhideWhenUsed/>
    <w:qFormat/>
    <w:rsid w:val="00C4686D"/>
    <w:rPr>
      <w:caps/>
      <w:color w:val="262626" w:themeColor="text1" w:themeTint="D9"/>
    </w:rPr>
  </w:style>
  <w:style w:type="character" w:customStyle="1" w:styleId="CollegamentoInternet">
    <w:name w:val="Collegamento Internet"/>
    <w:basedOn w:val="Carpredefinitoparagrafo"/>
    <w:uiPriority w:val="99"/>
    <w:unhideWhenUsed/>
    <w:rsid w:val="00C4686D"/>
    <w:rPr>
      <w:color w:val="731C3F" w:themeColor="hyperlink"/>
      <w:u w:val="single"/>
    </w:rPr>
  </w:style>
  <w:style w:type="character" w:customStyle="1" w:styleId="Punti">
    <w:name w:val="Punti"/>
    <w:qFormat/>
    <w:rsid w:val="00C4686D"/>
    <w:rPr>
      <w:rFonts w:ascii="OpenSymbol" w:eastAsia="OpenSymbol" w:hAnsi="OpenSymbol" w:cs="OpenSymbol"/>
    </w:rPr>
  </w:style>
  <w:style w:type="character" w:customStyle="1" w:styleId="Enfasiforte">
    <w:name w:val="Enfasi forte"/>
    <w:qFormat/>
    <w:rsid w:val="00C4686D"/>
    <w:rPr>
      <w:b/>
      <w:bCs/>
    </w:rPr>
  </w:style>
  <w:style w:type="character" w:customStyle="1" w:styleId="CollegamentoInternetvisitato">
    <w:name w:val="Collegamento Internet visitato"/>
    <w:rsid w:val="00C4686D"/>
    <w:rPr>
      <w:color w:val="800000"/>
      <w:u w:val="single"/>
    </w:rPr>
  </w:style>
  <w:style w:type="character" w:customStyle="1" w:styleId="A0">
    <w:name w:val="A0"/>
    <w:qFormat/>
    <w:rsid w:val="00C4686D"/>
    <w:rPr>
      <w:sz w:val="20"/>
    </w:rPr>
  </w:style>
  <w:style w:type="paragraph" w:styleId="Titolo">
    <w:name w:val="Title"/>
    <w:basedOn w:val="Normale"/>
    <w:next w:val="Corpodeltesto"/>
    <w:link w:val="TitoloCarattere"/>
    <w:uiPriority w:val="10"/>
    <w:semiHidden/>
    <w:unhideWhenUsed/>
    <w:qFormat/>
    <w:rsid w:val="00C4686D"/>
    <w:pPr>
      <w:spacing w:after="60" w:line="240" w:lineRule="auto"/>
      <w:contextualSpacing/>
    </w:pPr>
    <w:rPr>
      <w:rFonts w:asciiTheme="majorHAnsi" w:eastAsiaTheme="majorEastAsia" w:hAnsiTheme="majorHAnsi" w:cstheme="majorBidi"/>
      <w:caps/>
      <w:color w:val="262626" w:themeColor="text1" w:themeTint="D9"/>
      <w:kern w:val="2"/>
      <w:sz w:val="66"/>
      <w:szCs w:val="56"/>
    </w:rPr>
  </w:style>
  <w:style w:type="paragraph" w:styleId="Corpodeltesto">
    <w:name w:val="Body Text"/>
    <w:basedOn w:val="Normale"/>
    <w:rsid w:val="00C4686D"/>
    <w:pPr>
      <w:spacing w:after="140" w:line="288" w:lineRule="auto"/>
    </w:pPr>
  </w:style>
  <w:style w:type="paragraph" w:styleId="Elenco">
    <w:name w:val="List"/>
    <w:basedOn w:val="Corpodeltesto"/>
    <w:rsid w:val="00C4686D"/>
    <w:rPr>
      <w:rFonts w:cs="Arial"/>
    </w:rPr>
  </w:style>
  <w:style w:type="paragraph" w:styleId="Didascalia">
    <w:name w:val="caption"/>
    <w:basedOn w:val="Normale"/>
    <w:uiPriority w:val="35"/>
    <w:semiHidden/>
    <w:unhideWhenUsed/>
    <w:qFormat/>
    <w:rsid w:val="00C4686D"/>
    <w:pPr>
      <w:spacing w:after="200" w:line="240" w:lineRule="auto"/>
    </w:pPr>
    <w:rPr>
      <w:i/>
      <w:iCs/>
      <w:sz w:val="24"/>
      <w:szCs w:val="18"/>
    </w:rPr>
  </w:style>
  <w:style w:type="paragraph" w:customStyle="1" w:styleId="Indice">
    <w:name w:val="Indice"/>
    <w:basedOn w:val="Normale"/>
    <w:qFormat/>
    <w:rsid w:val="00C4686D"/>
    <w:pPr>
      <w:suppressLineNumbers/>
    </w:pPr>
    <w:rPr>
      <w:rFonts w:cs="Arial"/>
    </w:rPr>
  </w:style>
  <w:style w:type="paragraph" w:styleId="Puntoelenco">
    <w:name w:val="List Bullet"/>
    <w:basedOn w:val="Normale"/>
    <w:uiPriority w:val="9"/>
    <w:qFormat/>
    <w:rsid w:val="00C4686D"/>
  </w:style>
  <w:style w:type="paragraph" w:styleId="Numeroelenco">
    <w:name w:val="List Number"/>
    <w:basedOn w:val="Normale"/>
    <w:uiPriority w:val="9"/>
    <w:qFormat/>
    <w:rsid w:val="00C4686D"/>
  </w:style>
  <w:style w:type="paragraph" w:customStyle="1" w:styleId="Intestazioneepidipagina">
    <w:name w:val="Intestazione e piè di pagina"/>
    <w:basedOn w:val="Normale"/>
    <w:qFormat/>
    <w:rsid w:val="00C4686D"/>
  </w:style>
  <w:style w:type="paragraph" w:styleId="Intestazione">
    <w:name w:val="header"/>
    <w:basedOn w:val="Normale"/>
    <w:link w:val="IntestazioneCarattere"/>
    <w:uiPriority w:val="99"/>
    <w:unhideWhenUsed/>
    <w:qFormat/>
    <w:rsid w:val="00C4686D"/>
    <w:pPr>
      <w:spacing w:after="0" w:line="240" w:lineRule="auto"/>
    </w:pPr>
  </w:style>
  <w:style w:type="paragraph" w:styleId="Pidipagina">
    <w:name w:val="footer"/>
    <w:basedOn w:val="Normale"/>
    <w:link w:val="PidipaginaCarattere"/>
    <w:uiPriority w:val="99"/>
    <w:unhideWhenUsed/>
    <w:qFormat/>
    <w:rsid w:val="00C4686D"/>
    <w:pPr>
      <w:spacing w:after="0" w:line="240" w:lineRule="auto"/>
    </w:pPr>
  </w:style>
  <w:style w:type="paragraph" w:styleId="Sottotitolo">
    <w:name w:val="Subtitle"/>
    <w:basedOn w:val="Normale"/>
    <w:link w:val="SottotitoloCarattere"/>
    <w:uiPriority w:val="11"/>
    <w:semiHidden/>
    <w:unhideWhenUsed/>
    <w:qFormat/>
    <w:rsid w:val="00C4686D"/>
    <w:pPr>
      <w:spacing w:after="520"/>
      <w:contextualSpacing/>
    </w:pPr>
    <w:rPr>
      <w:rFonts w:eastAsiaTheme="minorEastAsia"/>
      <w:caps/>
      <w:sz w:val="40"/>
    </w:rPr>
  </w:style>
  <w:style w:type="paragraph" w:styleId="Citazione">
    <w:name w:val="Quote"/>
    <w:basedOn w:val="Normale"/>
    <w:link w:val="CitazioneCarattere"/>
    <w:uiPriority w:val="29"/>
    <w:semiHidden/>
    <w:unhideWhenUsed/>
    <w:qFormat/>
    <w:rsid w:val="00C4686D"/>
    <w:pPr>
      <w:spacing w:before="240"/>
    </w:pPr>
    <w:rPr>
      <w:i/>
      <w:iCs/>
      <w:sz w:val="36"/>
    </w:rPr>
  </w:style>
  <w:style w:type="paragraph" w:styleId="Citazioneintensa">
    <w:name w:val="Intense Quote"/>
    <w:basedOn w:val="Normale"/>
    <w:link w:val="CitazioneintensaCarattere"/>
    <w:uiPriority w:val="30"/>
    <w:semiHidden/>
    <w:unhideWhenUsed/>
    <w:qFormat/>
    <w:rsid w:val="00C4686D"/>
    <w:pPr>
      <w:spacing w:before="240"/>
    </w:pPr>
    <w:rPr>
      <w:b/>
      <w:i/>
      <w:iCs/>
      <w:sz w:val="36"/>
    </w:rPr>
  </w:style>
  <w:style w:type="paragraph" w:styleId="Titoloindice">
    <w:name w:val="index heading"/>
    <w:basedOn w:val="Titolo"/>
    <w:rsid w:val="00C4686D"/>
  </w:style>
  <w:style w:type="paragraph" w:styleId="Titolosommario">
    <w:name w:val="TOC Heading"/>
    <w:basedOn w:val="Titolo1"/>
    <w:uiPriority w:val="39"/>
    <w:semiHidden/>
    <w:unhideWhenUsed/>
    <w:qFormat/>
    <w:rsid w:val="00C4686D"/>
    <w:pPr>
      <w:outlineLvl w:val="9"/>
    </w:pPr>
  </w:style>
  <w:style w:type="paragraph" w:customStyle="1" w:styleId="Contenutotabella">
    <w:name w:val="Contenuto tabella"/>
    <w:basedOn w:val="Normale"/>
    <w:qFormat/>
    <w:rsid w:val="00C4686D"/>
    <w:pPr>
      <w:widowControl w:val="0"/>
      <w:suppressLineNumbers/>
    </w:pPr>
  </w:style>
  <w:style w:type="paragraph" w:customStyle="1" w:styleId="Titolotabella">
    <w:name w:val="Titolo tabella"/>
    <w:basedOn w:val="Contenutotabella"/>
    <w:qFormat/>
    <w:rsid w:val="00C4686D"/>
    <w:pPr>
      <w:jc w:val="center"/>
    </w:pPr>
    <w:rPr>
      <w:b/>
      <w:bCs/>
    </w:rPr>
  </w:style>
  <w:style w:type="paragraph" w:customStyle="1" w:styleId="Testopreformattato">
    <w:name w:val="Testo preformattato"/>
    <w:basedOn w:val="Normale"/>
    <w:qFormat/>
    <w:rsid w:val="00C4686D"/>
    <w:pPr>
      <w:spacing w:after="0"/>
    </w:pPr>
    <w:rPr>
      <w:rFonts w:ascii="Arial" w:eastAsia="NSimSun" w:hAnsi="Arial" w:cs="Courier New"/>
      <w:sz w:val="20"/>
      <w:szCs w:val="20"/>
    </w:rPr>
  </w:style>
  <w:style w:type="paragraph" w:customStyle="1" w:styleId="Default">
    <w:name w:val="Default"/>
    <w:qFormat/>
    <w:rsid w:val="00C4686D"/>
    <w:rPr>
      <w:rFonts w:ascii="FagoPro" w:eastAsia="Calibri" w:hAnsi="FagoPro"/>
      <w:color w:val="000000"/>
      <w:sz w:val="24"/>
    </w:rPr>
  </w:style>
  <w:style w:type="paragraph" w:customStyle="1" w:styleId="Pa0">
    <w:name w:val="Pa0"/>
    <w:basedOn w:val="Default"/>
    <w:qFormat/>
    <w:rsid w:val="00C4686D"/>
    <w:pPr>
      <w:spacing w:line="241" w:lineRule="atLeast"/>
    </w:pPr>
  </w:style>
  <w:style w:type="paragraph" w:styleId="Testofumetto">
    <w:name w:val="Balloon Text"/>
    <w:basedOn w:val="Normale"/>
    <w:link w:val="TestofumettoCarattere"/>
    <w:uiPriority w:val="99"/>
    <w:semiHidden/>
    <w:unhideWhenUsed/>
    <w:rsid w:val="00562F7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62F7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otes">
      <a:dk1>
        <a:sysClr val="windowText" lastClr="000000"/>
      </a:dk1>
      <a:lt1>
        <a:sysClr val="window" lastClr="FFFFFF"/>
      </a:lt1>
      <a:dk2>
        <a:srgbClr val="37030F"/>
      </a:dk2>
      <a:lt2>
        <a:srgbClr val="DEE4C3"/>
      </a:lt2>
      <a:accent1>
        <a:srgbClr val="731C3F"/>
      </a:accent1>
      <a:accent2>
        <a:srgbClr val="214C5E"/>
      </a:accent2>
      <a:accent3>
        <a:srgbClr val="62C7AD"/>
      </a:accent3>
      <a:accent4>
        <a:srgbClr val="56152F"/>
      </a:accent4>
      <a:accent5>
        <a:srgbClr val="D87330"/>
      </a:accent5>
      <a:accent6>
        <a:srgbClr val="DEBC53"/>
      </a:accent6>
      <a:hlink>
        <a:srgbClr val="731C3F"/>
      </a:hlink>
      <a:folHlink>
        <a:srgbClr val="214C5E"/>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1121</Words>
  <Characters>6395</Characters>
  <Application>Microsoft Office Word</Application>
  <DocSecurity>0</DocSecurity>
  <Lines>53</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Utente</cp:lastModifiedBy>
  <cp:revision>2</cp:revision>
  <cp:lastPrinted>2021-05-29T18:22:00Z</cp:lastPrinted>
  <dcterms:created xsi:type="dcterms:W3CDTF">2023-08-01T10:57:00Z</dcterms:created>
  <dcterms:modified xsi:type="dcterms:W3CDTF">2023-08-01T10:57:00Z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